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E89" w:rsidRDefault="00D01E89" w:rsidP="008C6FEF">
      <w:pPr>
        <w:jc w:val="center"/>
        <w:rPr>
          <w:rFonts w:cs="Times New Roman"/>
          <w:sz w:val="44"/>
          <w:szCs w:val="44"/>
        </w:rPr>
      </w:pPr>
    </w:p>
    <w:p w:rsidR="00D01E89" w:rsidRDefault="00D01E89" w:rsidP="008C6FEF">
      <w:pPr>
        <w:jc w:val="center"/>
        <w:rPr>
          <w:rFonts w:cs="Times New Roman"/>
          <w:sz w:val="44"/>
          <w:szCs w:val="44"/>
        </w:rPr>
      </w:pPr>
    </w:p>
    <w:p w:rsidR="00D01E89" w:rsidRDefault="00D01E89" w:rsidP="008C6FEF">
      <w:pPr>
        <w:jc w:val="center"/>
        <w:rPr>
          <w:rFonts w:cs="Times New Roman"/>
          <w:sz w:val="44"/>
          <w:szCs w:val="44"/>
        </w:rPr>
      </w:pPr>
    </w:p>
    <w:p w:rsidR="00D01E89" w:rsidRPr="00A020C3" w:rsidRDefault="00D01E89" w:rsidP="008C6FEF">
      <w:pPr>
        <w:jc w:val="center"/>
        <w:rPr>
          <w:rFonts w:cs="Times New Roman"/>
          <w:sz w:val="84"/>
          <w:szCs w:val="84"/>
        </w:rPr>
      </w:pPr>
      <w:r w:rsidRPr="00A020C3">
        <w:rPr>
          <w:rFonts w:hint="eastAsia"/>
          <w:sz w:val="84"/>
          <w:szCs w:val="84"/>
        </w:rPr>
        <w:t>财</w:t>
      </w:r>
      <w:r w:rsidRPr="00A020C3">
        <w:rPr>
          <w:sz w:val="84"/>
          <w:szCs w:val="84"/>
        </w:rPr>
        <w:t xml:space="preserve">  </w:t>
      </w:r>
      <w:r w:rsidRPr="00A020C3">
        <w:rPr>
          <w:rFonts w:hint="eastAsia"/>
          <w:sz w:val="84"/>
          <w:szCs w:val="84"/>
        </w:rPr>
        <w:t>政</w:t>
      </w:r>
      <w:r w:rsidRPr="00A020C3">
        <w:rPr>
          <w:sz w:val="84"/>
          <w:szCs w:val="84"/>
        </w:rPr>
        <w:t xml:space="preserve">  </w:t>
      </w:r>
      <w:r w:rsidRPr="00A020C3">
        <w:rPr>
          <w:rFonts w:hint="eastAsia"/>
          <w:sz w:val="84"/>
          <w:szCs w:val="84"/>
        </w:rPr>
        <w:t>学</w:t>
      </w:r>
    </w:p>
    <w:p w:rsidR="00D01E89" w:rsidRDefault="00D01E89" w:rsidP="008C6FEF">
      <w:pPr>
        <w:jc w:val="center"/>
        <w:rPr>
          <w:rFonts w:cs="Times New Roman"/>
          <w:sz w:val="32"/>
          <w:szCs w:val="32"/>
        </w:rPr>
      </w:pPr>
    </w:p>
    <w:p w:rsidR="00D01E89" w:rsidRPr="00A020C3" w:rsidRDefault="00D01E89" w:rsidP="00A020C3">
      <w:pPr>
        <w:rPr>
          <w:rFonts w:cs="Times New Roman"/>
          <w:sz w:val="48"/>
          <w:szCs w:val="48"/>
        </w:rPr>
      </w:pPr>
    </w:p>
    <w:p w:rsidR="00D01E89" w:rsidRPr="00A020C3" w:rsidRDefault="00D01E89" w:rsidP="008C6FEF">
      <w:pPr>
        <w:jc w:val="center"/>
        <w:rPr>
          <w:rFonts w:cs="Times New Roman"/>
          <w:sz w:val="48"/>
          <w:szCs w:val="48"/>
        </w:rPr>
      </w:pPr>
      <w:r w:rsidRPr="00A020C3">
        <w:rPr>
          <w:rFonts w:hint="eastAsia"/>
          <w:sz w:val="48"/>
          <w:szCs w:val="48"/>
        </w:rPr>
        <w:t>学</w:t>
      </w:r>
    </w:p>
    <w:p w:rsidR="00D01E89" w:rsidRPr="00A020C3" w:rsidRDefault="00D01E89" w:rsidP="008C6FEF">
      <w:pPr>
        <w:jc w:val="center"/>
        <w:rPr>
          <w:rFonts w:cs="Times New Roman"/>
          <w:sz w:val="48"/>
          <w:szCs w:val="48"/>
        </w:rPr>
      </w:pPr>
      <w:r w:rsidRPr="00A020C3">
        <w:rPr>
          <w:rFonts w:hint="eastAsia"/>
          <w:sz w:val="48"/>
          <w:szCs w:val="48"/>
        </w:rPr>
        <w:t>习</w:t>
      </w:r>
    </w:p>
    <w:p w:rsidR="00D01E89" w:rsidRPr="00A020C3" w:rsidRDefault="00D01E89" w:rsidP="008C6FEF">
      <w:pPr>
        <w:jc w:val="center"/>
        <w:rPr>
          <w:rFonts w:cs="Times New Roman"/>
          <w:sz w:val="48"/>
          <w:szCs w:val="48"/>
        </w:rPr>
      </w:pPr>
      <w:r w:rsidRPr="00A020C3">
        <w:rPr>
          <w:rFonts w:hint="eastAsia"/>
          <w:sz w:val="48"/>
          <w:szCs w:val="48"/>
        </w:rPr>
        <w:t>指</w:t>
      </w:r>
    </w:p>
    <w:p w:rsidR="00D01E89" w:rsidRPr="00A020C3" w:rsidRDefault="00D01E89" w:rsidP="008C6FEF">
      <w:pPr>
        <w:jc w:val="center"/>
        <w:rPr>
          <w:rFonts w:cs="Times New Roman"/>
          <w:sz w:val="48"/>
          <w:szCs w:val="48"/>
        </w:rPr>
      </w:pPr>
      <w:r w:rsidRPr="00A020C3">
        <w:rPr>
          <w:rFonts w:hint="eastAsia"/>
          <w:sz w:val="48"/>
          <w:szCs w:val="48"/>
        </w:rPr>
        <w:t>导</w:t>
      </w:r>
    </w:p>
    <w:p w:rsidR="00D01E89" w:rsidRPr="00A020C3" w:rsidRDefault="00D01E89" w:rsidP="008C6FEF">
      <w:pPr>
        <w:jc w:val="center"/>
        <w:rPr>
          <w:rFonts w:cs="Times New Roman"/>
          <w:sz w:val="48"/>
          <w:szCs w:val="48"/>
        </w:rPr>
      </w:pPr>
      <w:r w:rsidRPr="00A020C3">
        <w:rPr>
          <w:rFonts w:hint="eastAsia"/>
          <w:sz w:val="48"/>
          <w:szCs w:val="48"/>
        </w:rPr>
        <w:t>书</w:t>
      </w:r>
    </w:p>
    <w:p w:rsidR="00D01E89" w:rsidRDefault="00D01E89" w:rsidP="008C6FEF">
      <w:pPr>
        <w:jc w:val="center"/>
        <w:rPr>
          <w:rFonts w:cs="Times New Roman"/>
          <w:sz w:val="28"/>
          <w:szCs w:val="28"/>
        </w:rPr>
      </w:pPr>
    </w:p>
    <w:p w:rsidR="00D01E89" w:rsidRDefault="00D01E89" w:rsidP="00A020C3">
      <w:pPr>
        <w:rPr>
          <w:rFonts w:cs="Times New Roman"/>
          <w:sz w:val="28"/>
          <w:szCs w:val="28"/>
        </w:rPr>
      </w:pPr>
    </w:p>
    <w:p w:rsidR="00D01E89" w:rsidRDefault="00D01E89" w:rsidP="008C6FEF">
      <w:pPr>
        <w:jc w:val="center"/>
        <w:rPr>
          <w:rFonts w:cs="Times New Roman"/>
          <w:sz w:val="28"/>
          <w:szCs w:val="28"/>
        </w:rPr>
      </w:pPr>
    </w:p>
    <w:p w:rsidR="00D01E89" w:rsidRPr="006F0CD2" w:rsidRDefault="00D01E89" w:rsidP="008C6FEF">
      <w:pPr>
        <w:jc w:val="center"/>
        <w:rPr>
          <w:rFonts w:cs="Times New Roman"/>
          <w:sz w:val="28"/>
          <w:szCs w:val="28"/>
        </w:rPr>
      </w:pPr>
    </w:p>
    <w:p w:rsidR="00D01E89" w:rsidRDefault="00D01E89" w:rsidP="00A020C3">
      <w:pPr>
        <w:jc w:val="center"/>
        <w:rPr>
          <w:rFonts w:cs="Times New Roman"/>
          <w:sz w:val="28"/>
          <w:szCs w:val="28"/>
        </w:rPr>
      </w:pPr>
      <w:r w:rsidRPr="006F0CD2">
        <w:rPr>
          <w:rFonts w:hint="eastAsia"/>
          <w:sz w:val="28"/>
          <w:szCs w:val="28"/>
        </w:rPr>
        <w:t>编写部门：财税分院财政系</w:t>
      </w:r>
    </w:p>
    <w:p w:rsidR="00D01E89" w:rsidRPr="006F0CD2" w:rsidRDefault="00D01E89" w:rsidP="009328BD">
      <w:pPr>
        <w:jc w:val="center"/>
        <w:rPr>
          <w:rFonts w:cs="Times New Roman"/>
          <w:sz w:val="28"/>
          <w:szCs w:val="28"/>
        </w:rPr>
      </w:pPr>
      <w:r>
        <w:rPr>
          <w:sz w:val="28"/>
          <w:szCs w:val="28"/>
        </w:rPr>
        <w:t>2017</w:t>
      </w:r>
      <w:r>
        <w:rPr>
          <w:rFonts w:hint="eastAsia"/>
          <w:sz w:val="28"/>
          <w:szCs w:val="28"/>
        </w:rPr>
        <w:t>年</w:t>
      </w:r>
      <w:r>
        <w:rPr>
          <w:sz w:val="28"/>
          <w:szCs w:val="28"/>
        </w:rPr>
        <w:t>3</w:t>
      </w:r>
      <w:r>
        <w:rPr>
          <w:rFonts w:hint="eastAsia"/>
          <w:sz w:val="28"/>
          <w:szCs w:val="28"/>
        </w:rPr>
        <w:t>月</w:t>
      </w:r>
      <w:r>
        <w:rPr>
          <w:sz w:val="28"/>
          <w:szCs w:val="28"/>
        </w:rPr>
        <w:t>6</w:t>
      </w:r>
      <w:r>
        <w:rPr>
          <w:rFonts w:hint="eastAsia"/>
          <w:sz w:val="28"/>
          <w:szCs w:val="28"/>
        </w:rPr>
        <w:t>日</w:t>
      </w:r>
    </w:p>
    <w:p w:rsidR="00D01E89" w:rsidRDefault="00D01E89">
      <w:pPr>
        <w:rPr>
          <w:rFonts w:cs="Times New Roman"/>
        </w:rPr>
      </w:pPr>
    </w:p>
    <w:p w:rsidR="00D01E89" w:rsidRDefault="00D01E89" w:rsidP="00A87052">
      <w:pPr>
        <w:rPr>
          <w:rFonts w:cs="Times New Roman"/>
        </w:rPr>
      </w:pPr>
    </w:p>
    <w:p w:rsidR="00D01E89" w:rsidRDefault="00D01E89" w:rsidP="009C1A06">
      <w:pPr>
        <w:jc w:val="center"/>
        <w:rPr>
          <w:rFonts w:cs="Times New Roman"/>
        </w:rPr>
      </w:pPr>
    </w:p>
    <w:p w:rsidR="00D01E89" w:rsidRDefault="00D01E89" w:rsidP="009C1A06">
      <w:pPr>
        <w:jc w:val="center"/>
        <w:rPr>
          <w:rFonts w:cs="Times New Roman"/>
          <w:b/>
          <w:bCs/>
          <w:sz w:val="32"/>
          <w:szCs w:val="32"/>
        </w:rPr>
      </w:pPr>
    </w:p>
    <w:p w:rsidR="00D01E89" w:rsidRDefault="00D01E89" w:rsidP="009C1A06">
      <w:pPr>
        <w:jc w:val="center"/>
        <w:rPr>
          <w:rFonts w:cs="Times New Roman"/>
          <w:b/>
          <w:bCs/>
          <w:sz w:val="32"/>
          <w:szCs w:val="32"/>
        </w:rPr>
      </w:pPr>
    </w:p>
    <w:p w:rsidR="00D01E89" w:rsidRDefault="00D01E89" w:rsidP="009C1A06">
      <w:pPr>
        <w:jc w:val="center"/>
        <w:rPr>
          <w:rFonts w:cs="Times New Roman"/>
          <w:b/>
          <w:bCs/>
          <w:sz w:val="32"/>
          <w:szCs w:val="32"/>
        </w:rPr>
      </w:pPr>
    </w:p>
    <w:p w:rsidR="00D01E89" w:rsidRDefault="00D01E89" w:rsidP="009C1A06">
      <w:pPr>
        <w:jc w:val="center"/>
        <w:rPr>
          <w:rFonts w:cs="Times New Roman"/>
          <w:b/>
          <w:bCs/>
          <w:sz w:val="32"/>
          <w:szCs w:val="32"/>
        </w:rPr>
      </w:pPr>
      <w:r w:rsidRPr="00BD3FE7">
        <w:rPr>
          <w:rFonts w:hint="eastAsia"/>
          <w:b/>
          <w:bCs/>
          <w:sz w:val="32"/>
          <w:szCs w:val="32"/>
        </w:rPr>
        <w:t>编写说明</w:t>
      </w:r>
    </w:p>
    <w:p w:rsidR="00D01E89" w:rsidRPr="00BD3FE7" w:rsidRDefault="00D01E89" w:rsidP="009C1A06">
      <w:pPr>
        <w:jc w:val="center"/>
        <w:rPr>
          <w:rFonts w:cs="Times New Roman"/>
          <w:b/>
          <w:bCs/>
          <w:sz w:val="32"/>
          <w:szCs w:val="32"/>
        </w:rPr>
      </w:pPr>
    </w:p>
    <w:p w:rsidR="00D01E89" w:rsidRPr="00BD3FE7" w:rsidRDefault="00D01E89" w:rsidP="00C466EF">
      <w:pPr>
        <w:pStyle w:val="ListParagraph"/>
        <w:numPr>
          <w:ilvl w:val="0"/>
          <w:numId w:val="1"/>
        </w:numPr>
        <w:ind w:firstLineChars="0"/>
        <w:jc w:val="left"/>
        <w:rPr>
          <w:rFonts w:cs="Times New Roman"/>
          <w:sz w:val="28"/>
          <w:szCs w:val="28"/>
        </w:rPr>
      </w:pPr>
      <w:r w:rsidRPr="00BD3FE7">
        <w:rPr>
          <w:rFonts w:hint="eastAsia"/>
          <w:sz w:val="28"/>
          <w:szCs w:val="28"/>
        </w:rPr>
        <w:t>本学习指导书主要为浙江财经大学东方学院学生学习财政学（含必修及选修）提供课程指导，目的是帮助学生开阔视野、加深思考，全面掌握和理解财政学的基本知识、基本理论和基本管理技能，并清楚课前、课中及课后的学习任务，提高学习质量，将理论与实践有机结合，切实提升应用型能力。</w:t>
      </w:r>
    </w:p>
    <w:p w:rsidR="00D01E89" w:rsidRPr="00BD3FE7" w:rsidRDefault="00D01E89" w:rsidP="00C466EF">
      <w:pPr>
        <w:pStyle w:val="ListParagraph"/>
        <w:numPr>
          <w:ilvl w:val="0"/>
          <w:numId w:val="1"/>
        </w:numPr>
        <w:ind w:firstLineChars="0"/>
        <w:jc w:val="left"/>
        <w:rPr>
          <w:rFonts w:cs="Times New Roman"/>
          <w:sz w:val="28"/>
          <w:szCs w:val="28"/>
        </w:rPr>
      </w:pPr>
      <w:r w:rsidRPr="00BD3FE7">
        <w:rPr>
          <w:rFonts w:hint="eastAsia"/>
          <w:sz w:val="28"/>
          <w:szCs w:val="28"/>
        </w:rPr>
        <w:t>本学习指导书以浙江财经大学钟晓敏教授主编的“十二五”普通高等教育本科国家级规划教材《财政学》为主要参照，章节设置与该教材基本一致，但根据本校学生的具体教学要求，适当调整、增减相关章节及内容。</w:t>
      </w:r>
    </w:p>
    <w:p w:rsidR="00D01E89" w:rsidRDefault="00D01E89" w:rsidP="00C466EF">
      <w:pPr>
        <w:pStyle w:val="ListParagraph"/>
        <w:numPr>
          <w:ilvl w:val="0"/>
          <w:numId w:val="1"/>
        </w:numPr>
        <w:ind w:firstLineChars="0"/>
        <w:jc w:val="left"/>
        <w:rPr>
          <w:rFonts w:cs="Times New Roman"/>
          <w:sz w:val="28"/>
          <w:szCs w:val="28"/>
        </w:rPr>
      </w:pPr>
      <w:r w:rsidRPr="00BD3FE7">
        <w:rPr>
          <w:rFonts w:hint="eastAsia"/>
          <w:sz w:val="28"/>
          <w:szCs w:val="28"/>
        </w:rPr>
        <w:t>本学习指导书</w:t>
      </w:r>
      <w:r>
        <w:rPr>
          <w:rFonts w:hint="eastAsia"/>
          <w:sz w:val="28"/>
          <w:szCs w:val="28"/>
        </w:rPr>
        <w:t>需与教学大纲搭配使用，在具体的“章节指导”部分，每个章节的</w:t>
      </w:r>
      <w:r w:rsidRPr="008E4383">
        <w:rPr>
          <w:rFonts w:hint="eastAsia"/>
          <w:sz w:val="28"/>
          <w:szCs w:val="28"/>
        </w:rPr>
        <w:t>学习目的及要求、学习重点及难点、教学内容梳理</w:t>
      </w:r>
      <w:r>
        <w:rPr>
          <w:rFonts w:hint="eastAsia"/>
          <w:sz w:val="28"/>
          <w:szCs w:val="28"/>
        </w:rPr>
        <w:t>等内容请</w:t>
      </w:r>
      <w:r w:rsidRPr="008E4383">
        <w:rPr>
          <w:rFonts w:hint="eastAsia"/>
          <w:sz w:val="28"/>
          <w:szCs w:val="28"/>
        </w:rPr>
        <w:t>参见《教学大纲》</w:t>
      </w:r>
      <w:r>
        <w:rPr>
          <w:rFonts w:hint="eastAsia"/>
          <w:sz w:val="28"/>
          <w:szCs w:val="28"/>
        </w:rPr>
        <w:t>。本指导书主要为学生提供课前预习、课中讨论和课后习题三方面的进一步引导</w:t>
      </w:r>
      <w:r w:rsidRPr="008E4383">
        <w:rPr>
          <w:rFonts w:hint="eastAsia"/>
          <w:sz w:val="28"/>
          <w:szCs w:val="28"/>
        </w:rPr>
        <w:t>。</w:t>
      </w:r>
    </w:p>
    <w:p w:rsidR="00D01E89" w:rsidRPr="00BD3FE7" w:rsidRDefault="00D01E89" w:rsidP="00C466EF">
      <w:pPr>
        <w:pStyle w:val="ListParagraph"/>
        <w:numPr>
          <w:ilvl w:val="0"/>
          <w:numId w:val="1"/>
        </w:numPr>
        <w:ind w:firstLineChars="0"/>
        <w:jc w:val="left"/>
        <w:rPr>
          <w:rFonts w:cs="Times New Roman"/>
          <w:sz w:val="28"/>
          <w:szCs w:val="28"/>
        </w:rPr>
      </w:pPr>
      <w:r w:rsidRPr="00BD3FE7">
        <w:rPr>
          <w:rFonts w:hint="eastAsia"/>
          <w:sz w:val="28"/>
          <w:szCs w:val="28"/>
        </w:rPr>
        <w:t>本学习指导书由樊小钢教授主编，张雪平副教授担任执行主编，金峰峰、陈祥槐、李媛媛、王景、耿立娟、王超等财政系老师均参与编写。</w:t>
      </w:r>
    </w:p>
    <w:p w:rsidR="00D01E89" w:rsidRDefault="00D01E89" w:rsidP="009C1A06">
      <w:pPr>
        <w:jc w:val="center"/>
        <w:rPr>
          <w:rFonts w:cs="Times New Roman"/>
        </w:rPr>
      </w:pPr>
    </w:p>
    <w:p w:rsidR="00D01E89" w:rsidRDefault="00D01E89" w:rsidP="009C1A06">
      <w:pPr>
        <w:jc w:val="center"/>
        <w:rPr>
          <w:rFonts w:cs="Times New Roman"/>
        </w:rPr>
      </w:pPr>
    </w:p>
    <w:p w:rsidR="00D01E89" w:rsidRDefault="00D01E89" w:rsidP="009C1A06">
      <w:pPr>
        <w:jc w:val="center"/>
        <w:rPr>
          <w:rFonts w:cs="Times New Roman"/>
        </w:rPr>
      </w:pPr>
    </w:p>
    <w:p w:rsidR="00D01E89" w:rsidRDefault="00D01E89" w:rsidP="009C1A06">
      <w:pPr>
        <w:jc w:val="center"/>
        <w:rPr>
          <w:rFonts w:cs="Times New Roman"/>
        </w:rPr>
      </w:pPr>
    </w:p>
    <w:p w:rsidR="00D01E89" w:rsidRDefault="00D01E89" w:rsidP="009C1A06">
      <w:pPr>
        <w:jc w:val="center"/>
        <w:rPr>
          <w:rFonts w:cs="Times New Roman"/>
        </w:rPr>
      </w:pPr>
    </w:p>
    <w:p w:rsidR="00D01E89" w:rsidRDefault="00D01E89" w:rsidP="009C1A06">
      <w:pPr>
        <w:jc w:val="center"/>
        <w:rPr>
          <w:rFonts w:cs="Times New Roman"/>
        </w:rPr>
      </w:pPr>
    </w:p>
    <w:p w:rsidR="00D01E89" w:rsidRDefault="00D01E89" w:rsidP="009C1A06">
      <w:pPr>
        <w:jc w:val="center"/>
        <w:rPr>
          <w:rFonts w:cs="Times New Roman"/>
        </w:rPr>
      </w:pPr>
    </w:p>
    <w:p w:rsidR="00D01E89" w:rsidRPr="00A86765" w:rsidRDefault="00D01E89" w:rsidP="00A86765">
      <w:pPr>
        <w:rPr>
          <w:rFonts w:cs="Times New Roman"/>
        </w:rPr>
      </w:pPr>
      <w:bookmarkStart w:id="0" w:name="_GoBack"/>
      <w:bookmarkEnd w:id="0"/>
    </w:p>
    <w:p w:rsidR="00D01E89" w:rsidRPr="00997F38" w:rsidRDefault="00D01E89" w:rsidP="005E2D72">
      <w:pPr>
        <w:spacing w:line="400" w:lineRule="exact"/>
        <w:jc w:val="center"/>
        <w:rPr>
          <w:rFonts w:cs="Times New Roman"/>
          <w:b/>
          <w:bCs/>
          <w:sz w:val="32"/>
          <w:szCs w:val="32"/>
        </w:rPr>
      </w:pPr>
      <w:r w:rsidRPr="00997F38">
        <w:rPr>
          <w:rFonts w:hint="eastAsia"/>
          <w:b/>
          <w:bCs/>
          <w:sz w:val="32"/>
          <w:szCs w:val="32"/>
        </w:rPr>
        <w:t>课程概况</w:t>
      </w:r>
    </w:p>
    <w:p w:rsidR="00D01E89" w:rsidRPr="00997F38" w:rsidRDefault="00D01E89" w:rsidP="005E2D72">
      <w:pPr>
        <w:spacing w:line="400" w:lineRule="exact"/>
        <w:jc w:val="center"/>
        <w:rPr>
          <w:rFonts w:cs="Times New Roman"/>
          <w:b/>
          <w:bCs/>
        </w:rPr>
      </w:pPr>
    </w:p>
    <w:p w:rsidR="00D01E89" w:rsidRPr="00997F38" w:rsidRDefault="00D01E89" w:rsidP="00F8527F">
      <w:pPr>
        <w:pStyle w:val="ListParagraph"/>
        <w:numPr>
          <w:ilvl w:val="0"/>
          <w:numId w:val="2"/>
        </w:numPr>
        <w:spacing w:beforeLines="50" w:afterLines="50" w:line="400" w:lineRule="exact"/>
        <w:ind w:firstLineChars="0"/>
        <w:jc w:val="left"/>
        <w:rPr>
          <w:rFonts w:ascii="黑体" w:eastAsia="黑体" w:hAnsi="黑体" w:cs="Times New Roman"/>
          <w:sz w:val="28"/>
          <w:szCs w:val="28"/>
        </w:rPr>
      </w:pPr>
      <w:r w:rsidRPr="00997F38">
        <w:rPr>
          <w:rFonts w:ascii="黑体" w:eastAsia="黑体" w:hAnsi="黑体" w:cs="黑体" w:hint="eastAsia"/>
          <w:sz w:val="28"/>
          <w:szCs w:val="28"/>
        </w:rPr>
        <w:t>课程内容简介</w:t>
      </w:r>
    </w:p>
    <w:p w:rsidR="00D01E89" w:rsidRPr="00997F38" w:rsidRDefault="00D01E89" w:rsidP="008B254C">
      <w:pPr>
        <w:spacing w:line="400" w:lineRule="exact"/>
        <w:ind w:firstLineChars="200" w:firstLine="31680"/>
        <w:rPr>
          <w:rFonts w:cs="Times New Roman"/>
        </w:rPr>
      </w:pPr>
      <w:r w:rsidRPr="00997F38">
        <w:rPr>
          <w:rFonts w:hint="eastAsia"/>
        </w:rPr>
        <w:t>《财政学》运用马克思主义经济学的基本理论，借鉴西方财政学的研究成果，揭示市场经济中公共财政的一般规律及在我国的特殊表现，反映和总结我国改革开放以来财政理论研究所取得的重大突破和最新成果，完善和发展社会主义市场经济公共财政理论。</w:t>
      </w:r>
    </w:p>
    <w:p w:rsidR="00D01E89" w:rsidRPr="00997F38" w:rsidRDefault="00D01E89" w:rsidP="008B254C">
      <w:pPr>
        <w:spacing w:line="400" w:lineRule="exact"/>
        <w:ind w:firstLineChars="200" w:firstLine="31680"/>
        <w:jc w:val="left"/>
        <w:rPr>
          <w:rFonts w:cs="Times New Roman"/>
        </w:rPr>
      </w:pPr>
      <w:r w:rsidRPr="00997F38">
        <w:rPr>
          <w:rFonts w:hint="eastAsia"/>
        </w:rPr>
        <w:t>《财政学》的主要内容是介绍财政学的基本理论和基础知识，共分四部分。第一部分是财政理论（</w:t>
      </w:r>
      <w:r w:rsidRPr="00997F38">
        <w:t>1-5</w:t>
      </w:r>
      <w:r w:rsidRPr="00997F38">
        <w:rPr>
          <w:rFonts w:hint="eastAsia"/>
        </w:rPr>
        <w:t>章），主要介绍混合经济中的政府与市场的关系、政府的职能及财政的职能、财政学分析工具、公共选择理论、公共产品理论、外部性理论。第二部分是财政支出（</w:t>
      </w:r>
      <w:r w:rsidRPr="00997F38">
        <w:t>6-8</w:t>
      </w:r>
      <w:r w:rsidRPr="00997F38">
        <w:rPr>
          <w:rFonts w:hint="eastAsia"/>
        </w:rPr>
        <w:t>章），主要介绍财政支出的规模、结构及控制，公共支出扩张理论，主要公共支出项目分析。第三部分是财政收入（</w:t>
      </w:r>
      <w:r w:rsidRPr="00997F38">
        <w:t>9-11</w:t>
      </w:r>
      <w:r w:rsidRPr="00997F38">
        <w:rPr>
          <w:rFonts w:hint="eastAsia"/>
        </w:rPr>
        <w:t>章），主要介绍税收理论及税制要素，国债理论及国债制度。第四部分是财政管理（</w:t>
      </w:r>
      <w:r w:rsidRPr="00997F38">
        <w:t>12-14</w:t>
      </w:r>
      <w:r w:rsidRPr="00997F38">
        <w:rPr>
          <w:rFonts w:hint="eastAsia"/>
        </w:rPr>
        <w:t>章），主要介绍政府预算、财政管理体制、财政平衡及财政政策。</w:t>
      </w:r>
    </w:p>
    <w:p w:rsidR="00D01E89" w:rsidRPr="00997F38" w:rsidRDefault="00D01E89" w:rsidP="00F8527F">
      <w:pPr>
        <w:pStyle w:val="ListParagraph"/>
        <w:numPr>
          <w:ilvl w:val="0"/>
          <w:numId w:val="2"/>
        </w:numPr>
        <w:spacing w:beforeLines="50" w:afterLines="50" w:line="400" w:lineRule="exact"/>
        <w:ind w:firstLineChars="0"/>
        <w:jc w:val="left"/>
        <w:rPr>
          <w:rFonts w:ascii="黑体" w:eastAsia="黑体" w:hAnsi="黑体" w:cs="Times New Roman"/>
          <w:sz w:val="28"/>
          <w:szCs w:val="28"/>
        </w:rPr>
      </w:pPr>
      <w:r w:rsidRPr="00997F38">
        <w:rPr>
          <w:rFonts w:ascii="黑体" w:eastAsia="黑体" w:hAnsi="黑体" w:cs="黑体" w:hint="eastAsia"/>
          <w:sz w:val="28"/>
          <w:szCs w:val="28"/>
        </w:rPr>
        <w:t>教学目标及要求</w:t>
      </w:r>
    </w:p>
    <w:p w:rsidR="00D01E89" w:rsidRPr="00997F38" w:rsidRDefault="00D01E89" w:rsidP="008B254C">
      <w:pPr>
        <w:spacing w:line="400" w:lineRule="exact"/>
        <w:ind w:firstLineChars="200" w:firstLine="31680"/>
        <w:rPr>
          <w:rFonts w:cs="Times New Roman"/>
        </w:rPr>
      </w:pPr>
      <w:r w:rsidRPr="00997F38">
        <w:rPr>
          <w:rFonts w:hint="eastAsia"/>
        </w:rPr>
        <w:t>教学目标：通过教学，使学生掌握财政学的基本理论和基础知识，特别是要掌握公共财政的一般规律及我国社会主义市场经济条件下公共财政的特性，了解我国财政分配的内容及管理方法，了解我国财政管理制度的历史、现状及发展趋势，掌握财政政策的基本工具及操作选择。通过本课程的学习，拓宽学生的理论视野，提高学生分析问题、解决问题的能力，为其他专业课的学习奠定坚实的基础。</w:t>
      </w:r>
    </w:p>
    <w:p w:rsidR="00D01E89" w:rsidRPr="00997F38" w:rsidRDefault="00D01E89" w:rsidP="008B254C">
      <w:pPr>
        <w:spacing w:line="400" w:lineRule="exact"/>
        <w:ind w:firstLineChars="200" w:firstLine="31680"/>
        <w:jc w:val="left"/>
        <w:rPr>
          <w:rFonts w:ascii="宋体" w:eastAsia="宋体" w:cs="Times New Roman"/>
        </w:rPr>
      </w:pPr>
      <w:r w:rsidRPr="00997F38">
        <w:rPr>
          <w:rFonts w:hint="eastAsia"/>
        </w:rPr>
        <w:t>教学要求：</w:t>
      </w:r>
      <w:fldSimple w:instr=" = 1 \* GB3 ">
        <w:r w:rsidRPr="00997F38">
          <w:rPr>
            <w:rFonts w:hint="eastAsia"/>
            <w:lang w:val="zh-CN"/>
          </w:rPr>
          <w:t>①</w:t>
        </w:r>
      </w:fldSimple>
      <w:r w:rsidRPr="00997F38">
        <w:rPr>
          <w:rFonts w:hint="eastAsia"/>
        </w:rPr>
        <w:t>教学中，要坚持马克思主义经济学的基本观点，科学借鉴西方财政理论，密切结合我国改革开放和社会主义市场经济的实际，深入探索社会主义市场经济条件下公共财政的特殊规律，并结合实际研究我国财政体制、财政管理、财政政策的改革与发展问题。</w:t>
      </w:r>
      <w:fldSimple w:instr=" = 2 \* GB3 ">
        <w:r w:rsidRPr="00997F38">
          <w:rPr>
            <w:rFonts w:hint="eastAsia"/>
            <w:lang w:val="zh-CN"/>
          </w:rPr>
          <w:t>②</w:t>
        </w:r>
      </w:fldSimple>
      <w:r w:rsidRPr="00997F38">
        <w:rPr>
          <w:rFonts w:hint="eastAsia"/>
        </w:rPr>
        <w:t>本课程内容多，课时少，在组织教学时，一定要按照大纲要求，抓住重点，突出重点，重点讲解难点问题。教学中多用启发式和研究式教学方法，利用先进的教学手段，培养学生的自学能力和独立思考能力。</w:t>
      </w:r>
      <w:fldSimple w:instr=" = 3 \* GB3 ">
        <w:r w:rsidRPr="00997F38">
          <w:rPr>
            <w:rFonts w:hint="eastAsia"/>
            <w:lang w:val="zh-CN"/>
          </w:rPr>
          <w:t>③</w:t>
        </w:r>
      </w:fldSimple>
      <w:r w:rsidRPr="00997F38">
        <w:rPr>
          <w:rFonts w:hint="eastAsia"/>
        </w:rPr>
        <w:t>灵活采用课堂讨论和课后作业的形式，鼓励学生在学懂弄通基本理论基础上，大胆钻研探索和创新，提倡学术争鸣。</w:t>
      </w:r>
      <w:fldSimple w:instr=" = 4 \* GB3 ">
        <w:r w:rsidRPr="00997F38">
          <w:rPr>
            <w:rFonts w:hint="eastAsia"/>
            <w:lang w:val="zh-CN"/>
          </w:rPr>
          <w:t>④</w:t>
        </w:r>
      </w:fldSimple>
      <w:r w:rsidRPr="00997F38">
        <w:rPr>
          <w:rFonts w:hint="eastAsia"/>
        </w:rPr>
        <w:t>教学内容要注意与后续课程的衔接，避免交叉重复，在教学内容上可以有所取舍。</w:t>
      </w:r>
      <w:r w:rsidRPr="00997F38">
        <w:rPr>
          <w:rFonts w:ascii="宋体" w:hAnsi="宋体" w:cs="宋体"/>
        </w:rPr>
        <w:t xml:space="preserve">  </w:t>
      </w:r>
    </w:p>
    <w:p w:rsidR="00D01E89" w:rsidRPr="00997F38" w:rsidRDefault="00D01E89" w:rsidP="00F8527F">
      <w:pPr>
        <w:pStyle w:val="ListParagraph"/>
        <w:numPr>
          <w:ilvl w:val="0"/>
          <w:numId w:val="2"/>
        </w:numPr>
        <w:spacing w:beforeLines="50" w:afterLines="50" w:line="400" w:lineRule="exact"/>
        <w:ind w:firstLineChars="0"/>
        <w:jc w:val="left"/>
        <w:rPr>
          <w:rFonts w:ascii="黑体" w:eastAsia="黑体" w:hAnsi="黑体" w:cs="Times New Roman"/>
          <w:sz w:val="28"/>
          <w:szCs w:val="28"/>
        </w:rPr>
      </w:pPr>
      <w:r w:rsidRPr="00997F38">
        <w:rPr>
          <w:rFonts w:ascii="黑体" w:eastAsia="黑体" w:hAnsi="黑体" w:cs="黑体" w:hint="eastAsia"/>
          <w:sz w:val="28"/>
          <w:szCs w:val="28"/>
        </w:rPr>
        <w:t>参考资料</w:t>
      </w:r>
    </w:p>
    <w:p w:rsidR="00D01E89" w:rsidRPr="0073214B" w:rsidRDefault="00D01E89" w:rsidP="005E2D72">
      <w:pPr>
        <w:spacing w:line="400" w:lineRule="exact"/>
        <w:jc w:val="left"/>
        <w:rPr>
          <w:rFonts w:ascii="宋体" w:eastAsia="宋体" w:hAnsi="宋体" w:cs="Times New Roman"/>
          <w:b/>
          <w:bCs/>
        </w:rPr>
      </w:pPr>
      <w:r>
        <w:rPr>
          <w:rFonts w:ascii="宋体" w:eastAsia="宋体" w:hAnsi="宋体" w:cs="宋体"/>
          <w:b/>
          <w:bCs/>
        </w:rPr>
        <w:t>1.</w:t>
      </w:r>
      <w:r w:rsidRPr="0073214B">
        <w:rPr>
          <w:rFonts w:ascii="宋体" w:eastAsia="宋体" w:hAnsi="宋体" w:cs="宋体" w:hint="eastAsia"/>
          <w:b/>
          <w:bCs/>
        </w:rPr>
        <w:t>常用教材</w:t>
      </w:r>
    </w:p>
    <w:p w:rsidR="00D01E89" w:rsidRPr="00997F38" w:rsidRDefault="00D01E89" w:rsidP="005E2D72">
      <w:pPr>
        <w:spacing w:line="400" w:lineRule="exact"/>
        <w:jc w:val="left"/>
        <w:rPr>
          <w:rFonts w:ascii="宋体" w:eastAsia="宋体" w:hAnsi="宋体" w:cs="Times New Roman"/>
        </w:rPr>
      </w:pPr>
      <w:r w:rsidRPr="00997F38">
        <w:rPr>
          <w:rFonts w:hint="eastAsia"/>
          <w:color w:val="000000"/>
        </w:rPr>
        <w:t>钟晓敏，《财政学》第二版，高等教育出版社</w:t>
      </w:r>
      <w:r w:rsidRPr="00997F38">
        <w:rPr>
          <w:color w:val="000000"/>
        </w:rPr>
        <w:t>2015</w:t>
      </w:r>
      <w:r w:rsidRPr="00997F38">
        <w:rPr>
          <w:rFonts w:hint="eastAsia"/>
          <w:color w:val="000000"/>
        </w:rPr>
        <w:t>年。</w:t>
      </w:r>
    </w:p>
    <w:p w:rsidR="00D01E89" w:rsidRPr="00997F38" w:rsidRDefault="00D01E89" w:rsidP="005E2D72">
      <w:pPr>
        <w:spacing w:line="400" w:lineRule="exact"/>
        <w:rPr>
          <w:rFonts w:cs="Times New Roman"/>
          <w:color w:val="000000"/>
        </w:rPr>
      </w:pPr>
      <w:r w:rsidRPr="00997F38">
        <w:rPr>
          <w:rFonts w:hint="eastAsia"/>
          <w:color w:val="000000"/>
        </w:rPr>
        <w:t>蒋洪，《公共经济学》第二版，上海财经大学出版社</w:t>
      </w:r>
      <w:r w:rsidRPr="00997F38">
        <w:rPr>
          <w:color w:val="000000"/>
        </w:rPr>
        <w:t>2011</w:t>
      </w:r>
      <w:r w:rsidRPr="00997F38">
        <w:rPr>
          <w:rFonts w:hint="eastAsia"/>
          <w:color w:val="000000"/>
        </w:rPr>
        <w:t>年。</w:t>
      </w:r>
    </w:p>
    <w:p w:rsidR="00D01E89" w:rsidRPr="00997F38" w:rsidRDefault="00D01E89" w:rsidP="005E2D72">
      <w:pPr>
        <w:spacing w:line="400" w:lineRule="exact"/>
        <w:rPr>
          <w:rFonts w:cs="Times New Roman"/>
          <w:color w:val="000000"/>
        </w:rPr>
      </w:pPr>
      <w:r w:rsidRPr="00997F38">
        <w:rPr>
          <w:rFonts w:hint="eastAsia"/>
          <w:color w:val="000000"/>
        </w:rPr>
        <w:t>陈共，《财政学》第七版，中国人民大学出版社</w:t>
      </w:r>
      <w:r w:rsidRPr="00997F38">
        <w:rPr>
          <w:color w:val="000000"/>
        </w:rPr>
        <w:t>2012</w:t>
      </w:r>
      <w:r w:rsidRPr="00997F38">
        <w:rPr>
          <w:rFonts w:hint="eastAsia"/>
          <w:color w:val="000000"/>
        </w:rPr>
        <w:t>年。</w:t>
      </w:r>
    </w:p>
    <w:p w:rsidR="00D01E89" w:rsidRPr="00997F38" w:rsidRDefault="00D01E89" w:rsidP="005E2D72">
      <w:pPr>
        <w:spacing w:line="400" w:lineRule="exact"/>
        <w:rPr>
          <w:rFonts w:cs="Times New Roman"/>
          <w:color w:val="000000"/>
        </w:rPr>
      </w:pPr>
      <w:r w:rsidRPr="00997F38">
        <w:rPr>
          <w:rFonts w:hint="eastAsia"/>
          <w:color w:val="000000"/>
        </w:rPr>
        <w:t>哈维</w:t>
      </w:r>
      <w:r w:rsidRPr="00997F38">
        <w:rPr>
          <w:rFonts w:cs="Times New Roman"/>
          <w:color w:val="000000"/>
        </w:rPr>
        <w:t>•</w:t>
      </w:r>
      <w:r w:rsidRPr="00997F38">
        <w:rPr>
          <w:color w:val="000000"/>
        </w:rPr>
        <w:t>S•</w:t>
      </w:r>
      <w:r w:rsidRPr="00997F38">
        <w:rPr>
          <w:rFonts w:hint="eastAsia"/>
          <w:color w:val="000000"/>
        </w:rPr>
        <w:t>罗森，《</w:t>
      </w:r>
      <w:r w:rsidRPr="00997F38">
        <w:rPr>
          <w:color w:val="000000"/>
        </w:rPr>
        <w:t>Publice Finance</w:t>
      </w:r>
      <w:r w:rsidRPr="00997F38">
        <w:rPr>
          <w:rFonts w:hint="eastAsia"/>
          <w:color w:val="000000"/>
        </w:rPr>
        <w:t>》，中国人民大学出版社</w:t>
      </w:r>
      <w:r w:rsidRPr="00997F38">
        <w:rPr>
          <w:color w:val="000000"/>
        </w:rPr>
        <w:t>2009</w:t>
      </w:r>
      <w:r w:rsidRPr="00997F38">
        <w:rPr>
          <w:rFonts w:hint="eastAsia"/>
          <w:color w:val="000000"/>
        </w:rPr>
        <w:t>年。</w:t>
      </w:r>
    </w:p>
    <w:p w:rsidR="00D01E89" w:rsidRPr="00997F38" w:rsidRDefault="00D01E89" w:rsidP="008B254C">
      <w:pPr>
        <w:spacing w:line="400" w:lineRule="exact"/>
        <w:ind w:left="31680" w:hangingChars="200" w:firstLine="31680"/>
        <w:rPr>
          <w:rFonts w:cs="Times New Roman"/>
          <w:color w:val="000000"/>
        </w:rPr>
      </w:pPr>
      <w:r w:rsidRPr="00997F38">
        <w:rPr>
          <w:rFonts w:hint="eastAsia"/>
          <w:color w:val="000000"/>
        </w:rPr>
        <w:t>约瑟夫</w:t>
      </w:r>
      <w:r w:rsidRPr="00997F38">
        <w:rPr>
          <w:rFonts w:ascii="µÈÏß Western" w:hAnsi="µÈÏß Western" w:cs="µÈÏß Western"/>
          <w:color w:val="000000"/>
        </w:rPr>
        <w:t>·</w:t>
      </w:r>
      <w:r w:rsidRPr="00997F38">
        <w:rPr>
          <w:rFonts w:hint="eastAsia"/>
          <w:color w:val="000000"/>
        </w:rPr>
        <w:t>斯蒂格利茨</w:t>
      </w:r>
      <w:r w:rsidRPr="00997F38">
        <w:rPr>
          <w:color w:val="000000"/>
        </w:rPr>
        <w:t xml:space="preserve"> </w:t>
      </w:r>
      <w:r w:rsidRPr="00997F38">
        <w:rPr>
          <w:rFonts w:hint="eastAsia"/>
          <w:color w:val="000000"/>
        </w:rPr>
        <w:t>，《</w:t>
      </w:r>
      <w:r w:rsidRPr="00997F38">
        <w:rPr>
          <w:color w:val="000000"/>
        </w:rPr>
        <w:t>Economics of the Public Sector</w:t>
      </w:r>
      <w:r w:rsidRPr="00997F38">
        <w:rPr>
          <w:rFonts w:hint="eastAsia"/>
          <w:color w:val="000000"/>
        </w:rPr>
        <w:t>》，中国人民大学出版社第三版，</w:t>
      </w:r>
      <w:r w:rsidRPr="00997F38">
        <w:rPr>
          <w:color w:val="000000"/>
        </w:rPr>
        <w:t>2005</w:t>
      </w:r>
      <w:r w:rsidRPr="00997F38">
        <w:rPr>
          <w:rFonts w:hint="eastAsia"/>
          <w:color w:val="000000"/>
        </w:rPr>
        <w:t>。</w:t>
      </w:r>
    </w:p>
    <w:p w:rsidR="00D01E89" w:rsidRPr="00997F38" w:rsidRDefault="00D01E89" w:rsidP="008B254C">
      <w:pPr>
        <w:spacing w:line="400" w:lineRule="exact"/>
        <w:ind w:left="31680" w:hangingChars="150" w:firstLine="31680"/>
        <w:rPr>
          <w:rFonts w:ascii="宋体" w:eastAsia="宋体" w:cs="Times New Roman"/>
        </w:rPr>
      </w:pPr>
      <w:r w:rsidRPr="00997F38">
        <w:rPr>
          <w:rFonts w:ascii="宋体" w:hAnsi="宋体" w:cs="宋体"/>
        </w:rPr>
        <w:t>N</w:t>
      </w:r>
      <w:r w:rsidRPr="00997F38">
        <w:rPr>
          <w:rFonts w:ascii="宋体" w:hAnsi="宋体" w:hint="eastAsia"/>
        </w:rPr>
        <w:t>·格里高利·曼昆，《宏观经济学》，中国人民大学出版社，</w:t>
      </w:r>
      <w:r w:rsidRPr="00997F38">
        <w:rPr>
          <w:rFonts w:ascii="宋体" w:hAnsi="宋体" w:cs="宋体"/>
        </w:rPr>
        <w:t>2011</w:t>
      </w:r>
      <w:r w:rsidRPr="00997F38">
        <w:rPr>
          <w:rFonts w:ascii="宋体" w:hAnsi="宋体" w:hint="eastAsia"/>
        </w:rPr>
        <w:t>年。</w:t>
      </w:r>
    </w:p>
    <w:p w:rsidR="00D01E89" w:rsidRPr="00997F38" w:rsidRDefault="00D01E89" w:rsidP="008B254C">
      <w:pPr>
        <w:spacing w:line="400" w:lineRule="exact"/>
        <w:ind w:left="31680" w:hangingChars="150" w:firstLine="31680"/>
        <w:rPr>
          <w:rFonts w:ascii="宋体" w:eastAsia="宋体" w:cs="Times New Roman"/>
        </w:rPr>
      </w:pPr>
      <w:r w:rsidRPr="00997F38">
        <w:rPr>
          <w:rFonts w:ascii="宋体" w:hAnsi="宋体" w:hint="eastAsia"/>
        </w:rPr>
        <w:t>范里安，《微观经济学：现代观点》，格致出版社，</w:t>
      </w:r>
      <w:r w:rsidRPr="00997F38">
        <w:rPr>
          <w:rFonts w:ascii="宋体" w:hAnsi="宋体" w:cs="宋体"/>
        </w:rPr>
        <w:t>2011</w:t>
      </w:r>
      <w:r w:rsidRPr="00997F38">
        <w:rPr>
          <w:rFonts w:ascii="宋体" w:hAnsi="宋体" w:hint="eastAsia"/>
        </w:rPr>
        <w:t>年。</w:t>
      </w:r>
    </w:p>
    <w:p w:rsidR="00D01E89" w:rsidRPr="0073214B" w:rsidRDefault="00D01E89" w:rsidP="005E2D72">
      <w:pPr>
        <w:spacing w:line="400" w:lineRule="exact"/>
        <w:rPr>
          <w:rFonts w:cs="Times New Roman"/>
          <w:b/>
          <w:bCs/>
          <w:color w:val="000000"/>
        </w:rPr>
      </w:pPr>
      <w:r w:rsidRPr="0073214B">
        <w:rPr>
          <w:b/>
          <w:bCs/>
          <w:color w:val="000000"/>
        </w:rPr>
        <w:t xml:space="preserve">2. </w:t>
      </w:r>
      <w:r w:rsidRPr="0073214B">
        <w:rPr>
          <w:rFonts w:hint="eastAsia"/>
          <w:b/>
          <w:bCs/>
          <w:color w:val="000000"/>
        </w:rPr>
        <w:t>经典著作</w:t>
      </w:r>
    </w:p>
    <w:p w:rsidR="00D01E89" w:rsidRPr="00997F38" w:rsidRDefault="00D01E89" w:rsidP="005E2D72">
      <w:pPr>
        <w:spacing w:line="400" w:lineRule="exact"/>
        <w:rPr>
          <w:rFonts w:cs="Times New Roman"/>
          <w:color w:val="000000"/>
        </w:rPr>
      </w:pPr>
      <w:r w:rsidRPr="00997F38">
        <w:rPr>
          <w:rFonts w:hint="eastAsia"/>
          <w:color w:val="000000"/>
        </w:rPr>
        <w:t>亚当</w:t>
      </w:r>
      <w:r w:rsidRPr="00997F38">
        <w:rPr>
          <w:color w:val="000000"/>
        </w:rPr>
        <w:t>.</w:t>
      </w:r>
      <w:r w:rsidRPr="00997F38">
        <w:rPr>
          <w:rFonts w:hint="eastAsia"/>
          <w:color w:val="000000"/>
        </w:rPr>
        <w:t>斯密，《国民财富的性质和原因的研究》，商务印书馆，</w:t>
      </w:r>
      <w:r w:rsidRPr="00997F38">
        <w:rPr>
          <w:color w:val="000000"/>
        </w:rPr>
        <w:t>2004</w:t>
      </w:r>
      <w:r w:rsidRPr="00997F38">
        <w:rPr>
          <w:rFonts w:hint="eastAsia"/>
          <w:color w:val="000000"/>
        </w:rPr>
        <w:t>年。</w:t>
      </w:r>
      <w:r w:rsidRPr="00997F38">
        <w:rPr>
          <w:rFonts w:ascii="µÈÏß Western" w:hAnsi="µÈÏß Western" w:cs="µÈÏß Western"/>
          <w:color w:val="000000"/>
        </w:rPr>
        <w:t> </w:t>
      </w:r>
    </w:p>
    <w:p w:rsidR="00D01E89" w:rsidRPr="00997F38" w:rsidRDefault="00D01E89" w:rsidP="005E2D72">
      <w:pPr>
        <w:spacing w:line="400" w:lineRule="exact"/>
        <w:rPr>
          <w:rFonts w:cs="Times New Roman"/>
          <w:color w:val="000000"/>
        </w:rPr>
      </w:pPr>
      <w:r w:rsidRPr="00997F38">
        <w:rPr>
          <w:rFonts w:hint="eastAsia"/>
          <w:color w:val="000000"/>
        </w:rPr>
        <w:t>凯恩斯，《就业、利息和货币通论》，商务印书馆，</w:t>
      </w:r>
      <w:r w:rsidRPr="00997F38">
        <w:rPr>
          <w:color w:val="000000"/>
        </w:rPr>
        <w:t>2007</w:t>
      </w:r>
      <w:r w:rsidRPr="00997F38">
        <w:rPr>
          <w:rFonts w:hint="eastAsia"/>
          <w:color w:val="000000"/>
        </w:rPr>
        <w:t>年。</w:t>
      </w:r>
    </w:p>
    <w:p w:rsidR="00D01E89" w:rsidRPr="00997F38" w:rsidRDefault="00D01E89" w:rsidP="005E2D72">
      <w:pPr>
        <w:spacing w:line="400" w:lineRule="exact"/>
        <w:rPr>
          <w:rFonts w:cs="Times New Roman"/>
          <w:color w:val="000000"/>
        </w:rPr>
      </w:pPr>
      <w:r w:rsidRPr="00997F38">
        <w:rPr>
          <w:rFonts w:hint="eastAsia"/>
          <w:color w:val="000000"/>
        </w:rPr>
        <w:t>萨缪尔逊，《经济分析的基础》，商务印书馆，</w:t>
      </w:r>
      <w:r w:rsidRPr="00997F38">
        <w:rPr>
          <w:color w:val="000000"/>
        </w:rPr>
        <w:t>1979</w:t>
      </w:r>
      <w:r w:rsidRPr="00997F38">
        <w:rPr>
          <w:rFonts w:hint="eastAsia"/>
          <w:color w:val="000000"/>
        </w:rPr>
        <w:t>年。</w:t>
      </w:r>
      <w:r w:rsidRPr="00997F38">
        <w:rPr>
          <w:rFonts w:ascii="µÈÏß Western" w:hAnsi="µÈÏß Western" w:cs="µÈÏß Western"/>
          <w:color w:val="000000"/>
        </w:rPr>
        <w:t> </w:t>
      </w:r>
    </w:p>
    <w:p w:rsidR="00D01E89" w:rsidRPr="00997F38" w:rsidRDefault="00D01E89" w:rsidP="005E2D72">
      <w:pPr>
        <w:spacing w:line="400" w:lineRule="exact"/>
        <w:rPr>
          <w:rFonts w:cs="Times New Roman"/>
          <w:color w:val="000000"/>
        </w:rPr>
      </w:pPr>
      <w:r w:rsidRPr="00997F38">
        <w:rPr>
          <w:rFonts w:hint="eastAsia"/>
          <w:color w:val="000000"/>
        </w:rPr>
        <w:t>布坎南，阿罗，《公共选择理论》，商务印书馆，</w:t>
      </w:r>
      <w:r w:rsidRPr="00997F38">
        <w:rPr>
          <w:color w:val="000000"/>
        </w:rPr>
        <w:t>1979</w:t>
      </w:r>
      <w:r w:rsidRPr="00997F38">
        <w:rPr>
          <w:rFonts w:hint="eastAsia"/>
          <w:color w:val="000000"/>
        </w:rPr>
        <w:t>年。</w:t>
      </w:r>
      <w:r w:rsidRPr="00997F38">
        <w:rPr>
          <w:rFonts w:ascii="µÈÏß Western" w:hAnsi="µÈÏß Western" w:cs="µÈÏß Western"/>
          <w:color w:val="000000"/>
        </w:rPr>
        <w:t> </w:t>
      </w:r>
    </w:p>
    <w:p w:rsidR="00D01E89" w:rsidRPr="00997F38" w:rsidRDefault="00D01E89" w:rsidP="005E2D72">
      <w:pPr>
        <w:spacing w:line="400" w:lineRule="exact"/>
        <w:rPr>
          <w:rFonts w:cs="Times New Roman"/>
          <w:color w:val="000000"/>
        </w:rPr>
      </w:pPr>
      <w:r w:rsidRPr="00997F38">
        <w:rPr>
          <w:rFonts w:hint="eastAsia"/>
          <w:color w:val="000000"/>
        </w:rPr>
        <w:t>布伦南，布坎南，《宪政经济学》，中国社会科学出版社，</w:t>
      </w:r>
      <w:r w:rsidRPr="00997F38">
        <w:rPr>
          <w:color w:val="000000"/>
        </w:rPr>
        <w:t>2004</w:t>
      </w:r>
      <w:r w:rsidRPr="00997F38">
        <w:rPr>
          <w:rFonts w:hint="eastAsia"/>
          <w:color w:val="000000"/>
        </w:rPr>
        <w:t>年。</w:t>
      </w:r>
    </w:p>
    <w:p w:rsidR="00D01E89" w:rsidRPr="00997F38" w:rsidRDefault="00D01E89" w:rsidP="005E2D72">
      <w:pPr>
        <w:spacing w:line="400" w:lineRule="exact"/>
        <w:rPr>
          <w:rFonts w:cs="Times New Roman"/>
          <w:color w:val="000000"/>
        </w:rPr>
      </w:pPr>
      <w:r w:rsidRPr="00997F38">
        <w:rPr>
          <w:rFonts w:hint="eastAsia"/>
          <w:color w:val="000000"/>
        </w:rPr>
        <w:t>科斯等，《财产权利与制度变迁》，上海三联书店、上海人民出版社</w:t>
      </w:r>
      <w:r w:rsidRPr="00997F38">
        <w:rPr>
          <w:color w:val="000000"/>
        </w:rPr>
        <w:t>1996</w:t>
      </w:r>
      <w:r w:rsidRPr="00997F38">
        <w:rPr>
          <w:rFonts w:hint="eastAsia"/>
          <w:color w:val="000000"/>
        </w:rPr>
        <w:t>年版。</w:t>
      </w:r>
      <w:r w:rsidRPr="00997F38">
        <w:rPr>
          <w:rFonts w:ascii="µÈÏß Western" w:hAnsi="µÈÏß Western" w:cs="µÈÏß Western"/>
          <w:color w:val="000000"/>
        </w:rPr>
        <w:t> </w:t>
      </w:r>
    </w:p>
    <w:p w:rsidR="00D01E89" w:rsidRPr="00997F38" w:rsidRDefault="00D01E89" w:rsidP="005E2D72">
      <w:pPr>
        <w:spacing w:line="400" w:lineRule="exact"/>
        <w:rPr>
          <w:rFonts w:cs="Times New Roman"/>
          <w:color w:val="000000"/>
        </w:rPr>
      </w:pPr>
      <w:r w:rsidRPr="00997F38">
        <w:rPr>
          <w:rFonts w:hint="eastAsia"/>
          <w:color w:val="000000"/>
        </w:rPr>
        <w:t>乔</w:t>
      </w:r>
      <w:r w:rsidRPr="00997F38">
        <w:rPr>
          <w:color w:val="000000"/>
        </w:rPr>
        <w:t>.B.</w:t>
      </w:r>
      <w:r w:rsidRPr="00997F38">
        <w:rPr>
          <w:rFonts w:hint="eastAsia"/>
          <w:color w:val="000000"/>
        </w:rPr>
        <w:t>史蒂文斯，《集体选择经济学》，上海三联书店</w:t>
      </w:r>
      <w:r w:rsidRPr="00997F38">
        <w:rPr>
          <w:color w:val="000000"/>
        </w:rPr>
        <w:t>1999</w:t>
      </w:r>
      <w:r w:rsidRPr="00997F38">
        <w:rPr>
          <w:rFonts w:hint="eastAsia"/>
          <w:color w:val="000000"/>
        </w:rPr>
        <w:t>年版</w:t>
      </w:r>
      <w:r w:rsidRPr="00997F38">
        <w:rPr>
          <w:rFonts w:ascii="µÈÏß Western" w:hAnsi="µÈÏß Western" w:cs="µÈÏß Western"/>
          <w:color w:val="000000"/>
        </w:rPr>
        <w:t> </w:t>
      </w:r>
    </w:p>
    <w:p w:rsidR="00D01E89" w:rsidRPr="00997F38" w:rsidRDefault="00D01E89" w:rsidP="005E2D72">
      <w:pPr>
        <w:spacing w:line="400" w:lineRule="exact"/>
        <w:rPr>
          <w:rFonts w:cs="Times New Roman"/>
          <w:color w:val="000000"/>
        </w:rPr>
      </w:pPr>
      <w:r w:rsidRPr="00997F38">
        <w:rPr>
          <w:rFonts w:hint="eastAsia"/>
          <w:color w:val="000000"/>
        </w:rPr>
        <w:t>哈耶克，《哈耶克论文集》，首都经济贸易大学出版社，</w:t>
      </w:r>
      <w:r w:rsidRPr="00997F38">
        <w:rPr>
          <w:color w:val="000000"/>
        </w:rPr>
        <w:t>2001</w:t>
      </w:r>
      <w:r w:rsidRPr="00997F38">
        <w:rPr>
          <w:rFonts w:hint="eastAsia"/>
          <w:color w:val="000000"/>
        </w:rPr>
        <w:t>年</w:t>
      </w:r>
    </w:p>
    <w:p w:rsidR="00D01E89" w:rsidRPr="00997F38" w:rsidRDefault="00D01E89" w:rsidP="008B254C">
      <w:pPr>
        <w:spacing w:line="400" w:lineRule="exact"/>
        <w:ind w:left="31680" w:hangingChars="150" w:firstLine="31680"/>
        <w:rPr>
          <w:rFonts w:ascii="宋体" w:eastAsia="宋体" w:cs="Times New Roman"/>
        </w:rPr>
      </w:pPr>
      <w:r w:rsidRPr="00997F38">
        <w:rPr>
          <w:rFonts w:ascii="宋体" w:hAnsi="宋体" w:hint="eastAsia"/>
        </w:rPr>
        <w:t>布坎南，塔洛克，《同意的计算》，中国社会科学出版社，</w:t>
      </w:r>
      <w:r w:rsidRPr="00997F38">
        <w:rPr>
          <w:rFonts w:ascii="宋体" w:hAnsi="宋体" w:cs="宋体"/>
        </w:rPr>
        <w:t>2000.</w:t>
      </w:r>
    </w:p>
    <w:p w:rsidR="00D01E89" w:rsidRPr="00997F38" w:rsidRDefault="00D01E89" w:rsidP="008B254C">
      <w:pPr>
        <w:spacing w:line="400" w:lineRule="exact"/>
        <w:ind w:left="31680" w:hangingChars="150" w:firstLine="31680"/>
        <w:rPr>
          <w:rFonts w:ascii="宋体" w:eastAsia="宋体" w:cs="Times New Roman"/>
        </w:rPr>
      </w:pPr>
      <w:r w:rsidRPr="00997F38">
        <w:rPr>
          <w:rFonts w:ascii="宋体" w:hAnsi="宋体" w:hint="eastAsia"/>
        </w:rPr>
        <w:t>庇古，《福利经济学》，商务印书馆，</w:t>
      </w:r>
      <w:r w:rsidRPr="00997F38">
        <w:rPr>
          <w:rFonts w:ascii="宋体" w:hAnsi="宋体" w:cs="宋体"/>
        </w:rPr>
        <w:t>2006.</w:t>
      </w:r>
    </w:p>
    <w:p w:rsidR="00D01E89" w:rsidRPr="00997F38" w:rsidRDefault="00D01E89" w:rsidP="005E2D72">
      <w:pPr>
        <w:spacing w:line="400" w:lineRule="exact"/>
        <w:rPr>
          <w:rFonts w:ascii="宋体" w:eastAsia="宋体" w:cs="Times New Roman"/>
        </w:rPr>
      </w:pPr>
      <w:r w:rsidRPr="00997F38">
        <w:rPr>
          <w:rFonts w:ascii="宋体" w:hAnsi="宋体" w:hint="eastAsia"/>
        </w:rPr>
        <w:t>弗里德曼，《资本主义与自由》，商务印书馆，</w:t>
      </w:r>
      <w:r w:rsidRPr="00997F38">
        <w:rPr>
          <w:rFonts w:ascii="宋体" w:hAnsi="宋体" w:cs="宋体"/>
        </w:rPr>
        <w:t>1986.</w:t>
      </w:r>
    </w:p>
    <w:p w:rsidR="00D01E89" w:rsidRPr="0073214B" w:rsidRDefault="00D01E89" w:rsidP="005E2D72">
      <w:pPr>
        <w:spacing w:line="400" w:lineRule="exact"/>
        <w:rPr>
          <w:rFonts w:cs="Times New Roman"/>
          <w:b/>
          <w:bCs/>
          <w:color w:val="000000"/>
        </w:rPr>
      </w:pPr>
      <w:r w:rsidRPr="0073214B">
        <w:rPr>
          <w:b/>
          <w:bCs/>
          <w:color w:val="000000"/>
        </w:rPr>
        <w:t>3.</w:t>
      </w:r>
      <w:r w:rsidRPr="0073214B">
        <w:rPr>
          <w:rFonts w:hint="eastAsia"/>
          <w:b/>
          <w:bCs/>
          <w:color w:val="000000"/>
        </w:rPr>
        <w:t>权威期刊</w:t>
      </w:r>
    </w:p>
    <w:p w:rsidR="00D01E89" w:rsidRPr="00997F38" w:rsidRDefault="00D01E89" w:rsidP="005E2D72">
      <w:pPr>
        <w:spacing w:line="400" w:lineRule="exact"/>
        <w:rPr>
          <w:rFonts w:cs="Times New Roman"/>
          <w:color w:val="000000"/>
        </w:rPr>
      </w:pPr>
      <w:r w:rsidRPr="00997F38">
        <w:rPr>
          <w:rFonts w:hint="eastAsia"/>
          <w:color w:val="000000"/>
        </w:rPr>
        <w:t>国内：经济研究、管理世界、经济学（季刊）、财贸经济、财政研究、税务研究、经济学家；</w:t>
      </w:r>
    </w:p>
    <w:p w:rsidR="00D01E89" w:rsidRPr="00997F38" w:rsidRDefault="00D01E89" w:rsidP="005E2D72">
      <w:pPr>
        <w:spacing w:line="400" w:lineRule="exact"/>
        <w:jc w:val="left"/>
        <w:rPr>
          <w:rFonts w:cs="Times New Roman"/>
          <w:color w:val="000000"/>
        </w:rPr>
      </w:pPr>
      <w:r w:rsidRPr="00997F38">
        <w:rPr>
          <w:rFonts w:hint="eastAsia"/>
          <w:color w:val="000000"/>
        </w:rPr>
        <w:t>国外：</w:t>
      </w:r>
      <w:r w:rsidRPr="00997F38">
        <w:rPr>
          <w:rFonts w:ascii="µÈÏß Western" w:hAnsi="µÈÏß Western" w:cs="µÈÏß Western"/>
          <w:color w:val="000000"/>
        </w:rPr>
        <w:t>The American Economic Review</w:t>
      </w:r>
      <w:r w:rsidRPr="00997F38">
        <w:rPr>
          <w:rFonts w:hint="eastAsia"/>
          <w:color w:val="000000"/>
        </w:rPr>
        <w:t>；</w:t>
      </w:r>
      <w:r w:rsidRPr="00997F38">
        <w:rPr>
          <w:rFonts w:ascii="µÈÏß Western" w:hAnsi="µÈÏß Western" w:cs="µÈÏß Western"/>
          <w:color w:val="000000"/>
        </w:rPr>
        <w:t>European Economic Review</w:t>
      </w:r>
      <w:r w:rsidRPr="00997F38">
        <w:rPr>
          <w:rFonts w:hint="eastAsia"/>
          <w:color w:val="000000"/>
        </w:rPr>
        <w:t>；</w:t>
      </w:r>
      <w:r w:rsidRPr="00997F38">
        <w:rPr>
          <w:color w:val="000000"/>
        </w:rPr>
        <w:t xml:space="preserve">Journal of Political Economy; </w:t>
      </w:r>
      <w:r w:rsidRPr="00997F38">
        <w:rPr>
          <w:rFonts w:ascii="µÈÏß Western" w:hAnsi="µÈÏß Western" w:cs="µÈÏß Western"/>
          <w:color w:val="000000"/>
        </w:rPr>
        <w:t>Journal of Public Economics.</w:t>
      </w:r>
    </w:p>
    <w:p w:rsidR="00D01E89" w:rsidRPr="0073214B" w:rsidRDefault="00D01E89" w:rsidP="005E2D72">
      <w:pPr>
        <w:spacing w:line="400" w:lineRule="exact"/>
        <w:jc w:val="left"/>
        <w:rPr>
          <w:rFonts w:cs="Times New Roman"/>
          <w:b/>
          <w:bCs/>
          <w:color w:val="000000"/>
        </w:rPr>
      </w:pPr>
      <w:r w:rsidRPr="0073214B">
        <w:rPr>
          <w:b/>
          <w:bCs/>
          <w:color w:val="000000"/>
        </w:rPr>
        <w:t>4.</w:t>
      </w:r>
      <w:r w:rsidRPr="0073214B">
        <w:rPr>
          <w:rFonts w:hint="eastAsia"/>
          <w:b/>
          <w:bCs/>
          <w:color w:val="000000"/>
        </w:rPr>
        <w:t>数据资料</w:t>
      </w:r>
    </w:p>
    <w:p w:rsidR="00D01E89" w:rsidRPr="00997F38" w:rsidRDefault="00D01E89" w:rsidP="005E2D72">
      <w:pPr>
        <w:spacing w:line="400" w:lineRule="exact"/>
        <w:jc w:val="left"/>
        <w:rPr>
          <w:rFonts w:cs="Times New Roman"/>
          <w:color w:val="000000"/>
        </w:rPr>
      </w:pPr>
      <w:r w:rsidRPr="00997F38">
        <w:rPr>
          <w:rFonts w:hint="eastAsia"/>
          <w:color w:val="000000"/>
        </w:rPr>
        <w:t>中国统计年鉴、中国财政年鉴、中国税务年鉴；以及全国各省市的统计年鉴、财政年鉴。</w:t>
      </w:r>
    </w:p>
    <w:p w:rsidR="00D01E89" w:rsidRPr="0073214B" w:rsidRDefault="00D01E89" w:rsidP="005E2D72">
      <w:pPr>
        <w:spacing w:line="400" w:lineRule="exact"/>
        <w:jc w:val="left"/>
        <w:rPr>
          <w:rFonts w:cs="Times New Roman"/>
          <w:b/>
          <w:bCs/>
          <w:color w:val="000000"/>
        </w:rPr>
      </w:pPr>
      <w:r w:rsidRPr="0073214B">
        <w:rPr>
          <w:b/>
          <w:bCs/>
          <w:color w:val="000000"/>
        </w:rPr>
        <w:t>5.</w:t>
      </w:r>
      <w:r w:rsidRPr="0073214B">
        <w:rPr>
          <w:rFonts w:hint="eastAsia"/>
          <w:b/>
          <w:bCs/>
          <w:color w:val="000000"/>
        </w:rPr>
        <w:t>在线资源</w:t>
      </w:r>
    </w:p>
    <w:p w:rsidR="00D01E89" w:rsidRPr="000A4A33" w:rsidRDefault="00D01E89" w:rsidP="005E2D72">
      <w:pPr>
        <w:spacing w:line="400" w:lineRule="exact"/>
        <w:jc w:val="left"/>
        <w:rPr>
          <w:rFonts w:cs="Times New Roman"/>
          <w:color w:val="000000"/>
        </w:rPr>
      </w:pPr>
      <w:r w:rsidRPr="00997F38">
        <w:rPr>
          <w:rFonts w:hint="eastAsia"/>
          <w:color w:val="000000"/>
        </w:rPr>
        <w:t>爱课程资源共享课</w:t>
      </w:r>
      <w:r w:rsidRPr="00997F38">
        <w:rPr>
          <w:color w:val="000000"/>
        </w:rPr>
        <w:t>——</w:t>
      </w:r>
      <w:r w:rsidRPr="00997F38">
        <w:rPr>
          <w:rFonts w:hint="eastAsia"/>
          <w:color w:val="000000"/>
        </w:rPr>
        <w:t>财政学（</w:t>
      </w:r>
      <w:r>
        <w:rPr>
          <w:color w:val="000000"/>
        </w:rPr>
        <w:t>http://www.icourses.cn</w:t>
      </w:r>
      <w:r w:rsidRPr="00997F38">
        <w:rPr>
          <w:rFonts w:hint="eastAsia"/>
          <w:color w:val="000000"/>
        </w:rPr>
        <w:t>）</w:t>
      </w:r>
    </w:p>
    <w:p w:rsidR="00D01E89" w:rsidRPr="000A4A33" w:rsidRDefault="00D01E89" w:rsidP="005E2D72">
      <w:pPr>
        <w:spacing w:line="400" w:lineRule="exact"/>
        <w:jc w:val="left"/>
        <w:rPr>
          <w:rFonts w:cs="Times New Roman"/>
          <w:color w:val="000000"/>
        </w:rPr>
      </w:pPr>
      <w:r>
        <w:rPr>
          <w:rFonts w:hint="eastAsia"/>
          <w:color w:val="000000"/>
        </w:rPr>
        <w:t>中华人民共和国财政部（</w:t>
      </w:r>
      <w:hyperlink r:id="rId7" w:history="1">
        <w:r w:rsidRPr="00D9360F">
          <w:rPr>
            <w:rStyle w:val="Hyperlink"/>
          </w:rPr>
          <w:t>http://www.mof.gov.cn</w:t>
        </w:r>
      </w:hyperlink>
      <w:r>
        <w:rPr>
          <w:rFonts w:hint="eastAsia"/>
          <w:color w:val="000000"/>
        </w:rPr>
        <w:t>）</w:t>
      </w:r>
    </w:p>
    <w:p w:rsidR="00D01E89" w:rsidRDefault="00D01E89" w:rsidP="005E2D72">
      <w:pPr>
        <w:spacing w:line="400" w:lineRule="exact"/>
        <w:jc w:val="left"/>
        <w:rPr>
          <w:rFonts w:cs="Times New Roman"/>
          <w:color w:val="000000"/>
        </w:rPr>
      </w:pPr>
      <w:r>
        <w:rPr>
          <w:rFonts w:hint="eastAsia"/>
          <w:color w:val="000000"/>
        </w:rPr>
        <w:t>国家税务总局（</w:t>
      </w:r>
      <w:hyperlink r:id="rId8" w:history="1">
        <w:r w:rsidRPr="00D9360F">
          <w:rPr>
            <w:rStyle w:val="Hyperlink"/>
          </w:rPr>
          <w:t>http://www.chinatax.gov.cn</w:t>
        </w:r>
      </w:hyperlink>
      <w:r>
        <w:rPr>
          <w:rFonts w:hint="eastAsia"/>
          <w:color w:val="000000"/>
        </w:rPr>
        <w:t>）</w:t>
      </w:r>
    </w:p>
    <w:p w:rsidR="00D01E89" w:rsidRDefault="00D01E89" w:rsidP="005E2D72">
      <w:pPr>
        <w:spacing w:line="400" w:lineRule="exact"/>
        <w:jc w:val="left"/>
        <w:rPr>
          <w:rFonts w:cs="Times New Roman"/>
          <w:color w:val="000000"/>
        </w:rPr>
      </w:pPr>
      <w:r>
        <w:rPr>
          <w:rFonts w:hint="eastAsia"/>
          <w:color w:val="000000"/>
        </w:rPr>
        <w:t>世界银行（</w:t>
      </w:r>
      <w:hyperlink r:id="rId9" w:history="1">
        <w:r w:rsidRPr="00D9360F">
          <w:rPr>
            <w:rStyle w:val="Hyperlink"/>
          </w:rPr>
          <w:t>http://www.shihang.org</w:t>
        </w:r>
      </w:hyperlink>
      <w:r>
        <w:rPr>
          <w:rFonts w:hint="eastAsia"/>
          <w:color w:val="000000"/>
        </w:rPr>
        <w:t>）</w:t>
      </w:r>
    </w:p>
    <w:p w:rsidR="00D01E89" w:rsidRPr="000A4A33" w:rsidRDefault="00D01E89" w:rsidP="005E2D72">
      <w:pPr>
        <w:spacing w:line="400" w:lineRule="exact"/>
        <w:jc w:val="left"/>
        <w:rPr>
          <w:rFonts w:cs="Times New Roman"/>
          <w:color w:val="000000"/>
        </w:rPr>
      </w:pPr>
      <w:r>
        <w:rPr>
          <w:rFonts w:hint="eastAsia"/>
          <w:color w:val="000000"/>
        </w:rPr>
        <w:t>中国财政学会（</w:t>
      </w:r>
      <w:r>
        <w:rPr>
          <w:color w:val="000000"/>
        </w:rPr>
        <w:t>http://www.zgczxh.org</w:t>
      </w:r>
      <w:r>
        <w:rPr>
          <w:rFonts w:hint="eastAsia"/>
          <w:color w:val="000000"/>
        </w:rPr>
        <w:t>）</w:t>
      </w:r>
    </w:p>
    <w:p w:rsidR="00D01E89" w:rsidRPr="00997F38" w:rsidRDefault="00D01E89" w:rsidP="00F8527F">
      <w:pPr>
        <w:pStyle w:val="ListParagraph"/>
        <w:numPr>
          <w:ilvl w:val="0"/>
          <w:numId w:val="2"/>
        </w:numPr>
        <w:spacing w:beforeLines="50" w:afterLines="50" w:line="400" w:lineRule="exact"/>
        <w:ind w:firstLineChars="0"/>
        <w:jc w:val="left"/>
        <w:rPr>
          <w:rFonts w:ascii="黑体" w:eastAsia="黑体" w:hAnsi="黑体" w:cs="Times New Roman"/>
          <w:color w:val="000000"/>
          <w:sz w:val="28"/>
          <w:szCs w:val="28"/>
        </w:rPr>
      </w:pPr>
      <w:r w:rsidRPr="00997F38">
        <w:rPr>
          <w:rFonts w:ascii="黑体" w:eastAsia="黑体" w:hAnsi="黑体" w:cs="黑体" w:hint="eastAsia"/>
          <w:color w:val="000000"/>
          <w:sz w:val="28"/>
          <w:szCs w:val="28"/>
        </w:rPr>
        <w:t>考核方式</w:t>
      </w:r>
    </w:p>
    <w:p w:rsidR="00D01E89" w:rsidRPr="00997F38" w:rsidRDefault="00D01E89" w:rsidP="008B254C">
      <w:pPr>
        <w:spacing w:line="400" w:lineRule="exact"/>
        <w:ind w:firstLineChars="200" w:firstLine="31680"/>
        <w:jc w:val="left"/>
        <w:rPr>
          <w:rFonts w:cs="Times New Roman"/>
          <w:color w:val="000000"/>
        </w:rPr>
      </w:pPr>
      <w:r w:rsidRPr="00997F38">
        <w:rPr>
          <w:rFonts w:hint="eastAsia"/>
          <w:color w:val="000000"/>
        </w:rPr>
        <w:t>本课程基于提高学习质量、培养应用型能力的教学目标，更加注重平时表现及过程性考核，相对弱化期末考试的应试考核分值比重。此外，为增强同学们团队合作意识及分工协作能力，每个教学班都实行分组考核制，即开学初完成班级分组（一般</w:t>
      </w:r>
      <w:r w:rsidRPr="00997F38">
        <w:rPr>
          <w:color w:val="000000"/>
        </w:rPr>
        <w:t>3-5</w:t>
      </w:r>
      <w:r w:rsidRPr="00997F38">
        <w:rPr>
          <w:rFonts w:hint="eastAsia"/>
          <w:color w:val="000000"/>
        </w:rPr>
        <w:t>人一组），课堂讨论、回答问题、课堂展示等考核项目均以小组计分为主，同时兼顾个人表现适当增减。</w:t>
      </w:r>
      <w:r>
        <w:rPr>
          <w:rFonts w:hint="eastAsia"/>
          <w:color w:val="000000"/>
        </w:rPr>
        <w:t>具体考核指标参照以下公式</w:t>
      </w:r>
      <w:r>
        <w:rPr>
          <w:color w:val="000000"/>
        </w:rPr>
        <w:t>:</w:t>
      </w:r>
    </w:p>
    <w:p w:rsidR="00D01E89" w:rsidRPr="00997F38" w:rsidRDefault="00D01E89" w:rsidP="008B254C">
      <w:pPr>
        <w:spacing w:line="400" w:lineRule="exact"/>
        <w:ind w:firstLineChars="200" w:firstLine="31680"/>
        <w:jc w:val="left"/>
        <w:rPr>
          <w:rFonts w:ascii="宋体" w:eastAsia="宋体" w:hAnsi="宋体" w:cs="Times New Roman"/>
        </w:rPr>
      </w:pPr>
      <w:r w:rsidRPr="00997F38">
        <w:rPr>
          <w:rFonts w:ascii="宋体" w:eastAsia="宋体" w:hAnsi="宋体" w:cs="宋体" w:hint="eastAsia"/>
        </w:rPr>
        <w:t>平时成绩（</w:t>
      </w:r>
      <w:r w:rsidRPr="00997F38">
        <w:rPr>
          <w:rFonts w:ascii="宋体" w:eastAsia="宋体" w:hAnsi="宋体" w:cs="宋体"/>
        </w:rPr>
        <w:t>40%</w:t>
      </w:r>
      <w:r w:rsidRPr="00997F38">
        <w:rPr>
          <w:rFonts w:ascii="宋体" w:eastAsia="宋体" w:hAnsi="宋体" w:cs="宋体" w:hint="eastAsia"/>
        </w:rPr>
        <w:t>）</w:t>
      </w:r>
      <w:r w:rsidRPr="00997F38">
        <w:rPr>
          <w:rFonts w:ascii="宋体" w:eastAsia="宋体" w:hAnsi="宋体" w:cs="宋体"/>
        </w:rPr>
        <w:t>+</w:t>
      </w:r>
      <w:r w:rsidRPr="00997F38">
        <w:rPr>
          <w:rFonts w:ascii="宋体" w:eastAsia="宋体" w:hAnsi="宋体" w:cs="宋体" w:hint="eastAsia"/>
        </w:rPr>
        <w:t>期中考试（</w:t>
      </w:r>
      <w:r w:rsidRPr="00997F38">
        <w:rPr>
          <w:rFonts w:ascii="宋体" w:eastAsia="宋体" w:hAnsi="宋体" w:cs="宋体"/>
        </w:rPr>
        <w:t>10%</w:t>
      </w:r>
      <w:r w:rsidRPr="00997F38">
        <w:rPr>
          <w:rFonts w:ascii="宋体" w:eastAsia="宋体" w:hAnsi="宋体" w:cs="宋体" w:hint="eastAsia"/>
        </w:rPr>
        <w:t>）</w:t>
      </w:r>
      <w:r w:rsidRPr="00997F38">
        <w:rPr>
          <w:rFonts w:ascii="宋体" w:eastAsia="宋体" w:hAnsi="宋体" w:cs="宋体"/>
        </w:rPr>
        <w:t>+</w:t>
      </w:r>
      <w:r w:rsidRPr="00997F38">
        <w:rPr>
          <w:rFonts w:ascii="宋体" w:eastAsia="宋体" w:hAnsi="宋体" w:cs="宋体" w:hint="eastAsia"/>
        </w:rPr>
        <w:t>期末考试（</w:t>
      </w:r>
      <w:r w:rsidRPr="00997F38">
        <w:rPr>
          <w:rFonts w:ascii="宋体" w:eastAsia="宋体" w:hAnsi="宋体" w:cs="宋体"/>
        </w:rPr>
        <w:t>50%</w:t>
      </w:r>
      <w:r w:rsidRPr="00997F38">
        <w:rPr>
          <w:rFonts w:ascii="宋体" w:eastAsia="宋体" w:hAnsi="宋体" w:cs="宋体" w:hint="eastAsia"/>
        </w:rPr>
        <w:t>）</w:t>
      </w:r>
      <w:r w:rsidRPr="00997F38">
        <w:rPr>
          <w:rFonts w:ascii="宋体" w:eastAsia="宋体" w:hAnsi="宋体" w:cs="宋体"/>
        </w:rPr>
        <w:t>=</w:t>
      </w:r>
      <w:r w:rsidRPr="00997F38">
        <w:rPr>
          <w:rFonts w:ascii="宋体" w:eastAsia="宋体" w:hAnsi="宋体" w:cs="宋体" w:hint="eastAsia"/>
        </w:rPr>
        <w:t>最终成绩</w:t>
      </w:r>
    </w:p>
    <w:p w:rsidR="00D01E89" w:rsidRPr="00997F38" w:rsidRDefault="00D01E89" w:rsidP="005E2D72">
      <w:pPr>
        <w:spacing w:line="400" w:lineRule="exact"/>
        <w:jc w:val="left"/>
        <w:rPr>
          <w:rFonts w:ascii="宋体" w:eastAsia="宋体" w:hAnsi="宋体" w:cs="Times New Roman"/>
          <w:b/>
          <w:bCs/>
          <w:i/>
          <w:iCs/>
        </w:rPr>
      </w:pPr>
      <w:r w:rsidRPr="00997F38">
        <w:rPr>
          <w:rFonts w:ascii="宋体" w:eastAsia="宋体" w:hAnsi="宋体" w:cs="宋体" w:hint="eastAsia"/>
          <w:b/>
          <w:bCs/>
          <w:i/>
          <w:iCs/>
        </w:rPr>
        <w:t>进一步解释：</w:t>
      </w:r>
    </w:p>
    <w:p w:rsidR="00D01E89" w:rsidRPr="00997F38" w:rsidRDefault="00D01E89" w:rsidP="008B254C">
      <w:pPr>
        <w:spacing w:line="400" w:lineRule="exact"/>
        <w:ind w:firstLineChars="200" w:firstLine="31680"/>
        <w:jc w:val="left"/>
        <w:rPr>
          <w:rFonts w:ascii="宋体" w:eastAsia="宋体" w:hAnsi="宋体" w:cs="Times New Roman"/>
          <w:i/>
          <w:iCs/>
        </w:rPr>
      </w:pPr>
      <w:r w:rsidRPr="00997F38">
        <w:rPr>
          <w:rFonts w:ascii="宋体" w:eastAsia="宋体" w:hAnsi="宋体" w:cs="宋体" w:hint="eastAsia"/>
          <w:i/>
          <w:iCs/>
        </w:rPr>
        <w:t>平时成绩包括考勤（</w:t>
      </w:r>
      <w:r w:rsidRPr="00997F38">
        <w:rPr>
          <w:rFonts w:ascii="宋体" w:eastAsia="宋体" w:hAnsi="宋体" w:cs="宋体"/>
          <w:i/>
          <w:iCs/>
        </w:rPr>
        <w:t>30%</w:t>
      </w:r>
      <w:r w:rsidRPr="00997F38">
        <w:rPr>
          <w:rFonts w:ascii="宋体" w:eastAsia="宋体" w:hAnsi="宋体" w:cs="宋体" w:hint="eastAsia"/>
          <w:i/>
          <w:iCs/>
        </w:rPr>
        <w:t>）、回答问题（</w:t>
      </w:r>
      <w:r w:rsidRPr="00997F38">
        <w:rPr>
          <w:rFonts w:ascii="宋体" w:eastAsia="宋体" w:hAnsi="宋体" w:cs="宋体"/>
          <w:i/>
          <w:iCs/>
        </w:rPr>
        <w:t>30%</w:t>
      </w:r>
      <w:r w:rsidRPr="00997F38">
        <w:rPr>
          <w:rFonts w:ascii="宋体" w:eastAsia="宋体" w:hAnsi="宋体" w:cs="宋体" w:hint="eastAsia"/>
          <w:i/>
          <w:iCs/>
        </w:rPr>
        <w:t>）、课堂展示（</w:t>
      </w:r>
      <w:r w:rsidRPr="00997F38">
        <w:rPr>
          <w:rFonts w:ascii="宋体" w:eastAsia="宋体" w:hAnsi="宋体" w:cs="宋体"/>
          <w:i/>
          <w:iCs/>
        </w:rPr>
        <w:t>20%</w:t>
      </w:r>
      <w:r w:rsidRPr="00997F38">
        <w:rPr>
          <w:rFonts w:ascii="宋体" w:eastAsia="宋体" w:hAnsi="宋体" w:cs="宋体" w:hint="eastAsia"/>
          <w:i/>
          <w:iCs/>
        </w:rPr>
        <w:t>）、课后作业（</w:t>
      </w:r>
      <w:r w:rsidRPr="00997F38">
        <w:rPr>
          <w:rFonts w:ascii="宋体" w:eastAsia="宋体" w:hAnsi="宋体" w:cs="宋体"/>
          <w:i/>
          <w:iCs/>
        </w:rPr>
        <w:t>20%</w:t>
      </w:r>
      <w:r w:rsidRPr="00997F38">
        <w:rPr>
          <w:rFonts w:ascii="宋体" w:eastAsia="宋体" w:hAnsi="宋体" w:cs="宋体" w:hint="eastAsia"/>
          <w:i/>
          <w:iCs/>
        </w:rPr>
        <w:t>）四部分。其中考勤旷课减</w:t>
      </w:r>
      <w:r w:rsidRPr="00997F38">
        <w:rPr>
          <w:rFonts w:ascii="宋体" w:eastAsia="宋体" w:hAnsi="宋体" w:cs="宋体"/>
          <w:i/>
          <w:iCs/>
        </w:rPr>
        <w:t>10</w:t>
      </w:r>
      <w:r w:rsidRPr="00997F38">
        <w:rPr>
          <w:rFonts w:ascii="宋体" w:eastAsia="宋体" w:hAnsi="宋体" w:cs="宋体" w:hint="eastAsia"/>
          <w:i/>
          <w:iCs/>
        </w:rPr>
        <w:t>分</w:t>
      </w:r>
      <w:r w:rsidRPr="00997F38">
        <w:rPr>
          <w:rFonts w:ascii="宋体" w:eastAsia="宋体" w:hAnsi="宋体" w:cs="宋体"/>
          <w:i/>
          <w:iCs/>
        </w:rPr>
        <w:t>/</w:t>
      </w:r>
      <w:r w:rsidRPr="00997F38">
        <w:rPr>
          <w:rFonts w:ascii="宋体" w:eastAsia="宋体" w:hAnsi="宋体" w:cs="宋体" w:hint="eastAsia"/>
          <w:i/>
          <w:iCs/>
        </w:rPr>
        <w:t>次（平时成绩以</w:t>
      </w:r>
      <w:r w:rsidRPr="00997F38">
        <w:rPr>
          <w:rFonts w:ascii="宋体" w:eastAsia="宋体" w:hAnsi="宋体" w:cs="宋体"/>
          <w:i/>
          <w:iCs/>
        </w:rPr>
        <w:t>100</w:t>
      </w:r>
      <w:r w:rsidRPr="00997F38">
        <w:rPr>
          <w:rFonts w:ascii="宋体" w:eastAsia="宋体" w:hAnsi="宋体" w:cs="宋体" w:hint="eastAsia"/>
          <w:i/>
          <w:iCs/>
        </w:rPr>
        <w:t>分计算），迟到或早退减</w:t>
      </w:r>
      <w:r w:rsidRPr="00997F38">
        <w:rPr>
          <w:rFonts w:ascii="宋体" w:eastAsia="宋体" w:hAnsi="宋体" w:cs="宋体"/>
          <w:i/>
          <w:iCs/>
        </w:rPr>
        <w:t>5</w:t>
      </w:r>
      <w:r w:rsidRPr="00997F38">
        <w:rPr>
          <w:rFonts w:ascii="宋体" w:eastAsia="宋体" w:hAnsi="宋体" w:cs="宋体" w:hint="eastAsia"/>
          <w:i/>
          <w:iCs/>
        </w:rPr>
        <w:t>分</w:t>
      </w:r>
      <w:r w:rsidRPr="00997F38">
        <w:rPr>
          <w:rFonts w:ascii="宋体" w:eastAsia="宋体" w:hAnsi="宋体" w:cs="宋体"/>
          <w:i/>
          <w:iCs/>
        </w:rPr>
        <w:t>/</w:t>
      </w:r>
      <w:r w:rsidRPr="00997F38">
        <w:rPr>
          <w:rFonts w:ascii="宋体" w:eastAsia="宋体" w:hAnsi="宋体" w:cs="宋体" w:hint="eastAsia"/>
          <w:i/>
          <w:iCs/>
        </w:rPr>
        <w:t>次，旷课三次及以上取消期末考试资格；回答问题以小组为单位计分，如小组中一位成员回答问题，其个人加</w:t>
      </w:r>
      <w:r w:rsidRPr="00997F38">
        <w:rPr>
          <w:rFonts w:ascii="宋体" w:eastAsia="宋体" w:hAnsi="宋体" w:cs="宋体"/>
          <w:i/>
          <w:iCs/>
        </w:rPr>
        <w:t>6</w:t>
      </w:r>
      <w:r w:rsidRPr="00997F38">
        <w:rPr>
          <w:rFonts w:ascii="宋体" w:eastAsia="宋体" w:hAnsi="宋体" w:cs="宋体" w:hint="eastAsia"/>
          <w:i/>
          <w:iCs/>
        </w:rPr>
        <w:t>分</w:t>
      </w:r>
      <w:r w:rsidRPr="00997F38">
        <w:rPr>
          <w:rFonts w:ascii="宋体" w:eastAsia="宋体" w:hAnsi="宋体" w:cs="宋体"/>
          <w:i/>
          <w:iCs/>
        </w:rPr>
        <w:t>/</w:t>
      </w:r>
      <w:r w:rsidRPr="00997F38">
        <w:rPr>
          <w:rFonts w:ascii="宋体" w:eastAsia="宋体" w:hAnsi="宋体" w:cs="宋体" w:hint="eastAsia"/>
          <w:i/>
          <w:iCs/>
        </w:rPr>
        <w:t>次，其他小组成员加</w:t>
      </w:r>
      <w:r w:rsidRPr="00997F38">
        <w:rPr>
          <w:rFonts w:ascii="宋体" w:eastAsia="宋体" w:hAnsi="宋体" w:cs="宋体"/>
          <w:i/>
          <w:iCs/>
        </w:rPr>
        <w:t>3</w:t>
      </w:r>
      <w:r w:rsidRPr="00997F38">
        <w:rPr>
          <w:rFonts w:ascii="宋体" w:eastAsia="宋体" w:hAnsi="宋体" w:cs="宋体" w:hint="eastAsia"/>
          <w:i/>
          <w:iCs/>
        </w:rPr>
        <w:t>分</w:t>
      </w:r>
      <w:r w:rsidRPr="00997F38">
        <w:rPr>
          <w:rFonts w:ascii="宋体" w:eastAsia="宋体" w:hAnsi="宋体" w:cs="宋体"/>
          <w:i/>
          <w:iCs/>
        </w:rPr>
        <w:t>/</w:t>
      </w:r>
      <w:r w:rsidRPr="00997F38">
        <w:rPr>
          <w:rFonts w:ascii="宋体" w:eastAsia="宋体" w:hAnsi="宋体" w:cs="宋体" w:hint="eastAsia"/>
          <w:i/>
          <w:iCs/>
        </w:rPr>
        <w:t>次；课堂展示是指每节课前十分钟由一个小组上台进行主题汇报，选题范围为一周内与财政相关的热点话题，同样以小组为单位计分，打分机制为组间互评；课后作业可根据具体情况选择小组计分或个人计分。</w:t>
      </w:r>
    </w:p>
    <w:p w:rsidR="00D01E89" w:rsidRPr="00997F38" w:rsidRDefault="00D01E89" w:rsidP="008B254C">
      <w:pPr>
        <w:spacing w:line="400" w:lineRule="exact"/>
        <w:ind w:firstLineChars="200" w:firstLine="31680"/>
        <w:jc w:val="left"/>
        <w:rPr>
          <w:rFonts w:ascii="宋体" w:eastAsia="宋体" w:hAnsi="宋体" w:cs="Times New Roman"/>
          <w:i/>
          <w:iCs/>
        </w:rPr>
      </w:pPr>
      <w:r w:rsidRPr="00997F38">
        <w:rPr>
          <w:rFonts w:ascii="宋体" w:eastAsia="宋体" w:hAnsi="宋体" w:cs="宋体" w:hint="eastAsia"/>
          <w:i/>
          <w:iCs/>
        </w:rPr>
        <w:t>期中考试形式不限，可随堂考试（开卷、闭卷均可），也可布置任务由学生课下完成。</w:t>
      </w:r>
    </w:p>
    <w:p w:rsidR="00D01E89" w:rsidRPr="00997F38" w:rsidRDefault="00D01E89" w:rsidP="008B254C">
      <w:pPr>
        <w:spacing w:line="400" w:lineRule="exact"/>
        <w:ind w:firstLineChars="200" w:firstLine="31680"/>
        <w:rPr>
          <w:rFonts w:ascii="宋体" w:eastAsia="宋体" w:hAnsi="宋体" w:cs="Times New Roman"/>
          <w:i/>
          <w:iCs/>
        </w:rPr>
      </w:pPr>
      <w:r w:rsidRPr="00997F38">
        <w:rPr>
          <w:rFonts w:ascii="宋体" w:eastAsia="宋体" w:hAnsi="宋体" w:cs="宋体" w:hint="eastAsia"/>
          <w:i/>
          <w:iCs/>
        </w:rPr>
        <w:t>期末考试主要以开卷、闭卷和论文写作为主要考核形式。</w:t>
      </w:r>
    </w:p>
    <w:p w:rsidR="00D01E89" w:rsidRPr="00997F38" w:rsidRDefault="00D01E89" w:rsidP="00F8527F">
      <w:pPr>
        <w:pStyle w:val="ListParagraph"/>
        <w:numPr>
          <w:ilvl w:val="0"/>
          <w:numId w:val="2"/>
        </w:numPr>
        <w:spacing w:beforeLines="50" w:afterLines="50" w:line="400" w:lineRule="exact"/>
        <w:ind w:firstLineChars="0"/>
        <w:jc w:val="left"/>
        <w:rPr>
          <w:rFonts w:ascii="黑体" w:eastAsia="黑体" w:hAnsi="黑体" w:cs="Times New Roman"/>
          <w:sz w:val="28"/>
          <w:szCs w:val="28"/>
        </w:rPr>
      </w:pPr>
      <w:r w:rsidRPr="00997F38">
        <w:rPr>
          <w:rFonts w:ascii="黑体" w:eastAsia="黑体" w:hAnsi="黑体" w:cs="黑体" w:hint="eastAsia"/>
          <w:sz w:val="28"/>
          <w:szCs w:val="28"/>
        </w:rPr>
        <w:t>教学日历</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76"/>
        <w:gridCol w:w="876"/>
        <w:gridCol w:w="4398"/>
        <w:gridCol w:w="816"/>
        <w:gridCol w:w="1556"/>
      </w:tblGrid>
      <w:tr w:rsidR="00D01E89" w:rsidRPr="00F8527F">
        <w:trPr>
          <w:trHeight w:val="454"/>
          <w:jc w:val="center"/>
        </w:trPr>
        <w:tc>
          <w:tcPr>
            <w:tcW w:w="876" w:type="dxa"/>
            <w:tcBorders>
              <w:top w:val="single" w:sz="12" w:space="0" w:color="auto"/>
            </w:tcBorders>
            <w:vAlign w:val="center"/>
          </w:tcPr>
          <w:p w:rsidR="00D01E89" w:rsidRPr="00F8527F" w:rsidRDefault="00D01E89" w:rsidP="00230997">
            <w:pPr>
              <w:spacing w:line="400" w:lineRule="exact"/>
              <w:jc w:val="center"/>
              <w:rPr>
                <w:rFonts w:ascii="黑体" w:eastAsia="黑体" w:cs="Times New Roman"/>
              </w:rPr>
            </w:pPr>
            <w:r w:rsidRPr="00F8527F">
              <w:rPr>
                <w:rFonts w:ascii="黑体" w:eastAsia="黑体" w:cs="黑体" w:hint="eastAsia"/>
              </w:rPr>
              <w:t>周次</w:t>
            </w:r>
          </w:p>
        </w:tc>
        <w:tc>
          <w:tcPr>
            <w:tcW w:w="876" w:type="dxa"/>
            <w:tcBorders>
              <w:top w:val="single" w:sz="12" w:space="0" w:color="auto"/>
            </w:tcBorders>
            <w:vAlign w:val="center"/>
          </w:tcPr>
          <w:p w:rsidR="00D01E89" w:rsidRPr="00F8527F" w:rsidRDefault="00D01E89" w:rsidP="00230997">
            <w:pPr>
              <w:spacing w:line="400" w:lineRule="exact"/>
              <w:jc w:val="center"/>
              <w:rPr>
                <w:rFonts w:ascii="黑体" w:eastAsia="黑体" w:cs="Times New Roman"/>
              </w:rPr>
            </w:pPr>
            <w:r w:rsidRPr="00F8527F">
              <w:rPr>
                <w:rFonts w:ascii="黑体" w:eastAsia="黑体" w:cs="黑体" w:hint="eastAsia"/>
              </w:rPr>
              <w:t>课次</w:t>
            </w:r>
          </w:p>
        </w:tc>
        <w:tc>
          <w:tcPr>
            <w:tcW w:w="4398" w:type="dxa"/>
            <w:tcBorders>
              <w:top w:val="single" w:sz="12" w:space="0" w:color="auto"/>
            </w:tcBorders>
            <w:vAlign w:val="center"/>
          </w:tcPr>
          <w:p w:rsidR="00D01E89" w:rsidRPr="00F8527F" w:rsidRDefault="00D01E89" w:rsidP="00230997">
            <w:pPr>
              <w:spacing w:line="400" w:lineRule="exact"/>
              <w:jc w:val="center"/>
              <w:rPr>
                <w:rFonts w:ascii="黑体" w:eastAsia="黑体" w:cs="Times New Roman"/>
              </w:rPr>
            </w:pPr>
            <w:r w:rsidRPr="00F8527F">
              <w:rPr>
                <w:rFonts w:ascii="黑体" w:eastAsia="黑体" w:cs="黑体" w:hint="eastAsia"/>
              </w:rPr>
              <w:t>计划教学内容</w:t>
            </w:r>
          </w:p>
        </w:tc>
        <w:tc>
          <w:tcPr>
            <w:tcW w:w="816" w:type="dxa"/>
            <w:tcBorders>
              <w:top w:val="single" w:sz="12" w:space="0" w:color="auto"/>
            </w:tcBorders>
            <w:vAlign w:val="center"/>
          </w:tcPr>
          <w:p w:rsidR="00D01E89" w:rsidRPr="00F8527F" w:rsidRDefault="00D01E89" w:rsidP="00230997">
            <w:pPr>
              <w:spacing w:line="400" w:lineRule="exact"/>
              <w:jc w:val="center"/>
              <w:rPr>
                <w:rFonts w:ascii="黑体" w:eastAsia="黑体" w:cs="Times New Roman"/>
              </w:rPr>
            </w:pPr>
            <w:r w:rsidRPr="00F8527F">
              <w:rPr>
                <w:rFonts w:ascii="黑体" w:eastAsia="黑体" w:cs="黑体" w:hint="eastAsia"/>
              </w:rPr>
              <w:t>课时</w:t>
            </w:r>
          </w:p>
        </w:tc>
        <w:tc>
          <w:tcPr>
            <w:tcW w:w="1556" w:type="dxa"/>
            <w:tcBorders>
              <w:top w:val="single" w:sz="12" w:space="0" w:color="auto"/>
            </w:tcBorders>
            <w:vAlign w:val="center"/>
          </w:tcPr>
          <w:p w:rsidR="00D01E89" w:rsidRPr="00F8527F" w:rsidRDefault="00D01E89" w:rsidP="00230997">
            <w:pPr>
              <w:spacing w:line="400" w:lineRule="exact"/>
              <w:jc w:val="center"/>
              <w:rPr>
                <w:rFonts w:ascii="黑体" w:eastAsia="黑体" w:cs="Times New Roman"/>
              </w:rPr>
            </w:pPr>
            <w:r w:rsidRPr="00F8527F">
              <w:rPr>
                <w:rFonts w:ascii="黑体" w:eastAsia="黑体" w:cs="黑体" w:hint="eastAsia"/>
              </w:rPr>
              <w:t>备注</w:t>
            </w:r>
          </w:p>
        </w:tc>
      </w:tr>
      <w:tr w:rsidR="00D01E89" w:rsidRPr="00F8527F">
        <w:trPr>
          <w:trHeight w:hRule="exact" w:val="361"/>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w:t>
            </w:r>
          </w:p>
        </w:tc>
        <w:tc>
          <w:tcPr>
            <w:tcW w:w="4398" w:type="dxa"/>
          </w:tcPr>
          <w:p w:rsidR="00D01E89" w:rsidRPr="00F8527F" w:rsidRDefault="00D01E89" w:rsidP="00230997">
            <w:pPr>
              <w:spacing w:line="400" w:lineRule="exact"/>
              <w:jc w:val="center"/>
              <w:rPr>
                <w:rFonts w:ascii="宋体" w:eastAsia="宋体" w:cs="宋体"/>
              </w:rPr>
            </w:pPr>
            <w:r w:rsidRPr="00F8527F">
              <w:rPr>
                <w:rFonts w:hint="eastAsia"/>
              </w:rPr>
              <w:t>导论</w:t>
            </w:r>
          </w:p>
        </w:tc>
        <w:tc>
          <w:tcPr>
            <w:tcW w:w="816" w:type="dxa"/>
          </w:tcPr>
          <w:p w:rsidR="00D01E89" w:rsidRPr="00F8527F" w:rsidRDefault="00D01E89" w:rsidP="00230997">
            <w:pPr>
              <w:spacing w:line="400" w:lineRule="exact"/>
              <w:jc w:val="center"/>
              <w:rPr>
                <w:rFonts w:ascii="宋体" w:eastAsia="宋体" w:cs="宋体"/>
              </w:rPr>
            </w:pPr>
            <w:r w:rsidRPr="00F8527F">
              <w:t>2/4</w:t>
            </w:r>
          </w:p>
        </w:tc>
        <w:tc>
          <w:tcPr>
            <w:tcW w:w="1556" w:type="dxa"/>
            <w:vAlign w:val="center"/>
          </w:tcPr>
          <w:p w:rsidR="00D01E89" w:rsidRPr="00F8527F" w:rsidRDefault="00D01E89" w:rsidP="00230997">
            <w:pPr>
              <w:spacing w:line="400" w:lineRule="exact"/>
              <w:rPr>
                <w:rFonts w:ascii="宋体" w:eastAsia="宋体" w:cs="宋体"/>
              </w:rPr>
            </w:pPr>
          </w:p>
        </w:tc>
      </w:tr>
      <w:tr w:rsidR="00D01E89" w:rsidRPr="00F8527F">
        <w:trPr>
          <w:trHeight w:hRule="exact" w:val="410"/>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2</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2</w:t>
            </w:r>
          </w:p>
        </w:tc>
        <w:tc>
          <w:tcPr>
            <w:tcW w:w="4398" w:type="dxa"/>
          </w:tcPr>
          <w:p w:rsidR="00D01E89" w:rsidRPr="00F8527F" w:rsidRDefault="00D01E89" w:rsidP="00230997">
            <w:pPr>
              <w:spacing w:line="400" w:lineRule="exact"/>
              <w:jc w:val="center"/>
              <w:rPr>
                <w:rFonts w:ascii="宋体" w:eastAsia="宋体" w:cs="宋体"/>
              </w:rPr>
            </w:pPr>
            <w:r w:rsidRPr="00F8527F">
              <w:rPr>
                <w:rFonts w:hint="eastAsia"/>
              </w:rPr>
              <w:t>财政学分析工具</w:t>
            </w:r>
          </w:p>
        </w:tc>
        <w:tc>
          <w:tcPr>
            <w:tcW w:w="816" w:type="dxa"/>
          </w:tcPr>
          <w:p w:rsidR="00D01E89" w:rsidRPr="00F8527F" w:rsidRDefault="00D01E89" w:rsidP="00230997">
            <w:pPr>
              <w:spacing w:line="400" w:lineRule="exact"/>
              <w:jc w:val="center"/>
              <w:rPr>
                <w:rFonts w:ascii="宋体" w:eastAsia="宋体" w:cs="宋体"/>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30"/>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3</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3</w:t>
            </w:r>
          </w:p>
        </w:tc>
        <w:tc>
          <w:tcPr>
            <w:tcW w:w="4398" w:type="dxa"/>
          </w:tcPr>
          <w:p w:rsidR="00D01E89" w:rsidRPr="00F8527F" w:rsidRDefault="00D01E89" w:rsidP="00230997">
            <w:pPr>
              <w:spacing w:line="400" w:lineRule="exact"/>
              <w:jc w:val="center"/>
              <w:rPr>
                <w:rFonts w:ascii="宋体" w:eastAsia="宋体" w:cs="宋体"/>
              </w:rPr>
            </w:pPr>
            <w:r w:rsidRPr="00F8527F">
              <w:rPr>
                <w:rFonts w:hint="eastAsia"/>
              </w:rPr>
              <w:t>财政学分析工具</w:t>
            </w:r>
          </w:p>
        </w:tc>
        <w:tc>
          <w:tcPr>
            <w:tcW w:w="816" w:type="dxa"/>
          </w:tcPr>
          <w:p w:rsidR="00D01E89" w:rsidRPr="00F8527F" w:rsidRDefault="00D01E89" w:rsidP="00230997">
            <w:pPr>
              <w:spacing w:line="400" w:lineRule="exact"/>
              <w:jc w:val="center"/>
              <w:rPr>
                <w:rFonts w:ascii="宋体" w:eastAsia="宋体" w:hAnsi="宋体" w:cs="Times New Roman"/>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21"/>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4</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4</w:t>
            </w:r>
          </w:p>
        </w:tc>
        <w:tc>
          <w:tcPr>
            <w:tcW w:w="4398" w:type="dxa"/>
          </w:tcPr>
          <w:p w:rsidR="00D01E89" w:rsidRPr="00F8527F" w:rsidRDefault="00D01E89" w:rsidP="00230997">
            <w:pPr>
              <w:spacing w:line="400" w:lineRule="exact"/>
              <w:jc w:val="center"/>
              <w:rPr>
                <w:rFonts w:ascii="宋体" w:eastAsia="宋体" w:hAnsi="宋体" w:cs="Times New Roman"/>
              </w:rPr>
            </w:pPr>
            <w:r w:rsidRPr="00F8527F">
              <w:rPr>
                <w:rFonts w:hint="eastAsia"/>
              </w:rPr>
              <w:t>公共决策理论</w:t>
            </w:r>
          </w:p>
        </w:tc>
        <w:tc>
          <w:tcPr>
            <w:tcW w:w="816" w:type="dxa"/>
          </w:tcPr>
          <w:p w:rsidR="00D01E89" w:rsidRPr="00F8527F" w:rsidRDefault="00D01E89" w:rsidP="00230997">
            <w:pPr>
              <w:spacing w:line="400" w:lineRule="exact"/>
              <w:jc w:val="center"/>
              <w:rPr>
                <w:rFonts w:ascii="宋体" w:eastAsia="宋体" w:hAnsi="宋体" w:cs="Times New Roman"/>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27"/>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5</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5</w:t>
            </w:r>
          </w:p>
        </w:tc>
        <w:tc>
          <w:tcPr>
            <w:tcW w:w="4398" w:type="dxa"/>
          </w:tcPr>
          <w:p w:rsidR="00D01E89" w:rsidRPr="00F8527F" w:rsidRDefault="00D01E89" w:rsidP="00230997">
            <w:pPr>
              <w:spacing w:line="400" w:lineRule="exact"/>
              <w:jc w:val="center"/>
              <w:rPr>
                <w:rFonts w:ascii="宋体" w:eastAsia="宋体" w:cs="宋体"/>
              </w:rPr>
            </w:pPr>
            <w:r w:rsidRPr="00F8527F">
              <w:rPr>
                <w:rFonts w:hint="eastAsia"/>
              </w:rPr>
              <w:t>公共产品理论</w:t>
            </w:r>
          </w:p>
        </w:tc>
        <w:tc>
          <w:tcPr>
            <w:tcW w:w="816" w:type="dxa"/>
          </w:tcPr>
          <w:p w:rsidR="00D01E89" w:rsidRPr="00F8527F" w:rsidRDefault="00D01E89" w:rsidP="00230997">
            <w:pPr>
              <w:spacing w:line="400" w:lineRule="exact"/>
              <w:jc w:val="center"/>
              <w:rPr>
                <w:rFonts w:ascii="宋体" w:eastAsia="宋体" w:cs="宋体"/>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34"/>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6</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6</w:t>
            </w:r>
          </w:p>
        </w:tc>
        <w:tc>
          <w:tcPr>
            <w:tcW w:w="4398" w:type="dxa"/>
          </w:tcPr>
          <w:p w:rsidR="00D01E89" w:rsidRPr="00F8527F" w:rsidRDefault="00D01E89" w:rsidP="00230997">
            <w:pPr>
              <w:spacing w:line="400" w:lineRule="exact"/>
              <w:jc w:val="center"/>
              <w:rPr>
                <w:rFonts w:ascii="宋体" w:eastAsia="宋体" w:cs="宋体"/>
              </w:rPr>
            </w:pPr>
            <w:r w:rsidRPr="00F8527F">
              <w:rPr>
                <w:rFonts w:hint="eastAsia"/>
              </w:rPr>
              <w:t>公共产品理论</w:t>
            </w:r>
          </w:p>
        </w:tc>
        <w:tc>
          <w:tcPr>
            <w:tcW w:w="816" w:type="dxa"/>
          </w:tcPr>
          <w:p w:rsidR="00D01E89" w:rsidRPr="00F8527F" w:rsidRDefault="00D01E89" w:rsidP="00230997">
            <w:pPr>
              <w:spacing w:line="400" w:lineRule="exact"/>
              <w:jc w:val="center"/>
              <w:rPr>
                <w:rFonts w:ascii="宋体" w:eastAsia="宋体" w:cs="宋体"/>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26"/>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7</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7</w:t>
            </w:r>
          </w:p>
        </w:tc>
        <w:tc>
          <w:tcPr>
            <w:tcW w:w="4398" w:type="dxa"/>
          </w:tcPr>
          <w:p w:rsidR="00D01E89" w:rsidRPr="00F8527F" w:rsidRDefault="00D01E89" w:rsidP="00230997">
            <w:pPr>
              <w:spacing w:line="400" w:lineRule="exact"/>
              <w:jc w:val="center"/>
              <w:rPr>
                <w:rFonts w:ascii="宋体" w:eastAsia="宋体" w:hAnsi="宋体" w:cs="Times New Roman"/>
              </w:rPr>
            </w:pPr>
            <w:r w:rsidRPr="00F8527F">
              <w:rPr>
                <w:rFonts w:hint="eastAsia"/>
              </w:rPr>
              <w:t>外部性理论</w:t>
            </w:r>
          </w:p>
        </w:tc>
        <w:tc>
          <w:tcPr>
            <w:tcW w:w="816" w:type="dxa"/>
          </w:tcPr>
          <w:p w:rsidR="00D01E89" w:rsidRPr="00F8527F" w:rsidRDefault="00D01E89" w:rsidP="00230997">
            <w:pPr>
              <w:spacing w:line="400" w:lineRule="exact"/>
              <w:jc w:val="center"/>
              <w:rPr>
                <w:rFonts w:ascii="宋体" w:eastAsia="宋体" w:cs="宋体"/>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31"/>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8</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8</w:t>
            </w:r>
          </w:p>
        </w:tc>
        <w:tc>
          <w:tcPr>
            <w:tcW w:w="4398" w:type="dxa"/>
          </w:tcPr>
          <w:p w:rsidR="00D01E89" w:rsidRPr="00F8527F" w:rsidRDefault="00D01E89" w:rsidP="00230997">
            <w:pPr>
              <w:spacing w:line="400" w:lineRule="exact"/>
              <w:jc w:val="center"/>
              <w:rPr>
                <w:rFonts w:ascii="宋体" w:eastAsia="宋体" w:cs="宋体"/>
              </w:rPr>
            </w:pPr>
            <w:r w:rsidRPr="00F8527F">
              <w:rPr>
                <w:rFonts w:hint="eastAsia"/>
              </w:rPr>
              <w:t>公共支出理论</w:t>
            </w:r>
          </w:p>
        </w:tc>
        <w:tc>
          <w:tcPr>
            <w:tcW w:w="816" w:type="dxa"/>
          </w:tcPr>
          <w:p w:rsidR="00D01E89" w:rsidRPr="00F8527F" w:rsidRDefault="00D01E89" w:rsidP="00230997">
            <w:pPr>
              <w:spacing w:line="400" w:lineRule="exact"/>
              <w:jc w:val="center"/>
              <w:rPr>
                <w:rFonts w:ascii="宋体" w:eastAsia="宋体" w:hAnsi="宋体" w:cs="Times New Roman"/>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24"/>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9</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9</w:t>
            </w:r>
          </w:p>
        </w:tc>
        <w:tc>
          <w:tcPr>
            <w:tcW w:w="4398" w:type="dxa"/>
          </w:tcPr>
          <w:p w:rsidR="00D01E89" w:rsidRPr="00F8527F" w:rsidRDefault="00D01E89" w:rsidP="00230997">
            <w:pPr>
              <w:spacing w:line="400" w:lineRule="exact"/>
              <w:jc w:val="center"/>
              <w:rPr>
                <w:rFonts w:ascii="宋体" w:eastAsia="宋体" w:hAnsi="宋体" w:cs="Times New Roman"/>
              </w:rPr>
            </w:pPr>
            <w:r w:rsidRPr="00F8527F">
              <w:rPr>
                <w:rFonts w:hint="eastAsia"/>
              </w:rPr>
              <w:t>主要公共支出分析</w:t>
            </w:r>
          </w:p>
        </w:tc>
        <w:tc>
          <w:tcPr>
            <w:tcW w:w="816" w:type="dxa"/>
          </w:tcPr>
          <w:p w:rsidR="00D01E89" w:rsidRPr="00F8527F" w:rsidRDefault="00D01E89" w:rsidP="00230997">
            <w:pPr>
              <w:spacing w:line="400" w:lineRule="exact"/>
              <w:jc w:val="center"/>
              <w:rPr>
                <w:rFonts w:ascii="宋体" w:eastAsia="宋体" w:cs="宋体"/>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16"/>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10</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10</w:t>
            </w:r>
          </w:p>
        </w:tc>
        <w:tc>
          <w:tcPr>
            <w:tcW w:w="4398" w:type="dxa"/>
          </w:tcPr>
          <w:p w:rsidR="00D01E89" w:rsidRPr="00F8527F" w:rsidRDefault="00D01E89" w:rsidP="00230997">
            <w:pPr>
              <w:spacing w:line="400" w:lineRule="exact"/>
              <w:jc w:val="center"/>
              <w:rPr>
                <w:rFonts w:ascii="宋体" w:eastAsia="宋体" w:cs="宋体"/>
              </w:rPr>
            </w:pPr>
            <w:r w:rsidRPr="00F8527F">
              <w:rPr>
                <w:rFonts w:hint="eastAsia"/>
              </w:rPr>
              <w:t>主要公共支出分析</w:t>
            </w:r>
            <w:r w:rsidRPr="00F8527F">
              <w:t xml:space="preserve"> </w:t>
            </w:r>
          </w:p>
        </w:tc>
        <w:tc>
          <w:tcPr>
            <w:tcW w:w="816" w:type="dxa"/>
          </w:tcPr>
          <w:p w:rsidR="00D01E89" w:rsidRPr="00F8527F" w:rsidRDefault="00D01E89" w:rsidP="00230997">
            <w:pPr>
              <w:spacing w:line="400" w:lineRule="exact"/>
              <w:jc w:val="center"/>
              <w:rPr>
                <w:rFonts w:ascii="宋体" w:eastAsia="宋体" w:cs="宋体"/>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36"/>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11</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11</w:t>
            </w:r>
          </w:p>
        </w:tc>
        <w:tc>
          <w:tcPr>
            <w:tcW w:w="4398" w:type="dxa"/>
          </w:tcPr>
          <w:p w:rsidR="00D01E89" w:rsidRPr="00F8527F" w:rsidRDefault="00D01E89" w:rsidP="00230997">
            <w:pPr>
              <w:spacing w:line="400" w:lineRule="exact"/>
              <w:jc w:val="center"/>
              <w:rPr>
                <w:rFonts w:ascii="宋体" w:eastAsia="宋体" w:hAnsi="宋体" w:cs="Times New Roman"/>
              </w:rPr>
            </w:pPr>
            <w:r w:rsidRPr="00F8527F">
              <w:rPr>
                <w:rFonts w:hint="eastAsia"/>
              </w:rPr>
              <w:t>公共收入概论</w:t>
            </w:r>
          </w:p>
        </w:tc>
        <w:tc>
          <w:tcPr>
            <w:tcW w:w="816" w:type="dxa"/>
          </w:tcPr>
          <w:p w:rsidR="00D01E89" w:rsidRPr="00F8527F" w:rsidRDefault="00D01E89" w:rsidP="00230997">
            <w:pPr>
              <w:spacing w:line="400" w:lineRule="exact"/>
              <w:jc w:val="center"/>
              <w:rPr>
                <w:rFonts w:ascii="宋体" w:eastAsia="宋体" w:cs="宋体"/>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14"/>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12</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12</w:t>
            </w:r>
          </w:p>
        </w:tc>
        <w:tc>
          <w:tcPr>
            <w:tcW w:w="4398" w:type="dxa"/>
          </w:tcPr>
          <w:p w:rsidR="00D01E89" w:rsidRPr="00F8527F" w:rsidRDefault="00D01E89" w:rsidP="00230997">
            <w:pPr>
              <w:spacing w:line="400" w:lineRule="exact"/>
              <w:jc w:val="center"/>
              <w:rPr>
                <w:rFonts w:ascii="宋体" w:eastAsia="宋体" w:hAnsi="宋体" w:cs="Times New Roman"/>
              </w:rPr>
            </w:pPr>
            <w:r w:rsidRPr="00F8527F">
              <w:rPr>
                <w:rFonts w:hint="eastAsia"/>
              </w:rPr>
              <w:t>税收理论</w:t>
            </w:r>
          </w:p>
        </w:tc>
        <w:tc>
          <w:tcPr>
            <w:tcW w:w="816" w:type="dxa"/>
          </w:tcPr>
          <w:p w:rsidR="00D01E89" w:rsidRPr="00F8527F" w:rsidRDefault="00D01E89" w:rsidP="00230997">
            <w:pPr>
              <w:spacing w:line="400" w:lineRule="exact"/>
              <w:jc w:val="center"/>
              <w:rPr>
                <w:rFonts w:ascii="宋体" w:eastAsia="宋体" w:cs="宋体"/>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34"/>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13</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13</w:t>
            </w:r>
          </w:p>
        </w:tc>
        <w:tc>
          <w:tcPr>
            <w:tcW w:w="4398" w:type="dxa"/>
          </w:tcPr>
          <w:p w:rsidR="00D01E89" w:rsidRPr="00F8527F" w:rsidRDefault="00D01E89" w:rsidP="00230997">
            <w:pPr>
              <w:spacing w:line="400" w:lineRule="exact"/>
              <w:jc w:val="center"/>
              <w:rPr>
                <w:rFonts w:ascii="宋体" w:eastAsia="宋体" w:hAnsi="宋体" w:cs="Times New Roman"/>
              </w:rPr>
            </w:pPr>
            <w:r w:rsidRPr="00F8527F">
              <w:rPr>
                <w:rFonts w:ascii="宋体" w:hAnsi="宋体" w:hint="eastAsia"/>
              </w:rPr>
              <w:t>国债</w:t>
            </w:r>
          </w:p>
        </w:tc>
        <w:tc>
          <w:tcPr>
            <w:tcW w:w="816" w:type="dxa"/>
          </w:tcPr>
          <w:p w:rsidR="00D01E89" w:rsidRPr="00F8527F" w:rsidRDefault="00D01E89" w:rsidP="00230997">
            <w:pPr>
              <w:spacing w:line="400" w:lineRule="exact"/>
              <w:jc w:val="center"/>
              <w:rPr>
                <w:rFonts w:ascii="宋体" w:eastAsia="宋体" w:hAnsi="宋体" w:cs="Times New Roman"/>
              </w:rPr>
            </w:pPr>
            <w:r w:rsidRPr="00F8527F">
              <w:rPr>
                <w:rFonts w:ascii="宋体" w:hAnsi="宋体" w:cs="宋体"/>
              </w:rPr>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12"/>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14</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14</w:t>
            </w:r>
          </w:p>
        </w:tc>
        <w:tc>
          <w:tcPr>
            <w:tcW w:w="4398" w:type="dxa"/>
          </w:tcPr>
          <w:p w:rsidR="00D01E89" w:rsidRPr="00F8527F" w:rsidRDefault="00D01E89" w:rsidP="00230997">
            <w:pPr>
              <w:spacing w:line="400" w:lineRule="exact"/>
              <w:jc w:val="center"/>
              <w:rPr>
                <w:rFonts w:ascii="宋体" w:eastAsia="宋体" w:hAnsi="宋体" w:cs="Times New Roman"/>
              </w:rPr>
            </w:pPr>
            <w:r w:rsidRPr="00F8527F">
              <w:rPr>
                <w:rFonts w:ascii="宋体" w:hAnsi="宋体" w:hint="eastAsia"/>
              </w:rPr>
              <w:t>政府预算</w:t>
            </w:r>
          </w:p>
        </w:tc>
        <w:tc>
          <w:tcPr>
            <w:tcW w:w="816" w:type="dxa"/>
          </w:tcPr>
          <w:p w:rsidR="00D01E89" w:rsidRPr="00F8527F" w:rsidRDefault="00D01E89" w:rsidP="00230997">
            <w:pPr>
              <w:spacing w:line="400" w:lineRule="exact"/>
              <w:jc w:val="center"/>
              <w:rPr>
                <w:rFonts w:ascii="宋体" w:eastAsia="宋体" w:hAnsi="宋体" w:cs="Times New Roman"/>
              </w:rPr>
            </w:pPr>
            <w:r w:rsidRPr="00F8527F">
              <w:rPr>
                <w:rFonts w:ascii="宋体" w:hAnsi="宋体" w:cs="宋体"/>
              </w:rPr>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32"/>
          <w:jc w:val="center"/>
        </w:trPr>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15</w:t>
            </w:r>
          </w:p>
        </w:tc>
        <w:tc>
          <w:tcPr>
            <w:tcW w:w="876" w:type="dxa"/>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15</w:t>
            </w:r>
          </w:p>
        </w:tc>
        <w:tc>
          <w:tcPr>
            <w:tcW w:w="4398" w:type="dxa"/>
          </w:tcPr>
          <w:p w:rsidR="00D01E89" w:rsidRPr="00F8527F" w:rsidRDefault="00D01E89" w:rsidP="00230997">
            <w:pPr>
              <w:spacing w:line="400" w:lineRule="exact"/>
              <w:jc w:val="center"/>
              <w:rPr>
                <w:rFonts w:ascii="宋体" w:eastAsia="宋体" w:cs="宋体"/>
              </w:rPr>
            </w:pPr>
            <w:r w:rsidRPr="00F8527F">
              <w:rPr>
                <w:rFonts w:hint="eastAsia"/>
              </w:rPr>
              <w:t>政府间财政关系</w:t>
            </w:r>
          </w:p>
        </w:tc>
        <w:tc>
          <w:tcPr>
            <w:tcW w:w="816" w:type="dxa"/>
          </w:tcPr>
          <w:p w:rsidR="00D01E89" w:rsidRPr="00F8527F" w:rsidRDefault="00D01E89" w:rsidP="00230997">
            <w:pPr>
              <w:spacing w:line="400" w:lineRule="exact"/>
              <w:jc w:val="center"/>
              <w:rPr>
                <w:rFonts w:ascii="宋体" w:eastAsia="宋体" w:hAnsi="宋体" w:cs="Times New Roman"/>
              </w:rPr>
            </w:pPr>
            <w:r w:rsidRPr="00F8527F">
              <w:t>2/4</w:t>
            </w:r>
          </w:p>
        </w:tc>
        <w:tc>
          <w:tcPr>
            <w:tcW w:w="1556" w:type="dxa"/>
            <w:vAlign w:val="center"/>
          </w:tcPr>
          <w:p w:rsidR="00D01E89" w:rsidRPr="00F8527F" w:rsidRDefault="00D01E89" w:rsidP="00230997">
            <w:pPr>
              <w:spacing w:line="400" w:lineRule="exact"/>
              <w:jc w:val="center"/>
              <w:rPr>
                <w:rFonts w:ascii="宋体" w:eastAsia="宋体" w:cs="宋体"/>
              </w:rPr>
            </w:pPr>
          </w:p>
        </w:tc>
      </w:tr>
      <w:tr w:rsidR="00D01E89" w:rsidRPr="00F8527F">
        <w:trPr>
          <w:trHeight w:hRule="exact" w:val="423"/>
          <w:jc w:val="center"/>
        </w:trPr>
        <w:tc>
          <w:tcPr>
            <w:tcW w:w="876" w:type="dxa"/>
            <w:tcBorders>
              <w:bottom w:val="single" w:sz="12" w:space="0" w:color="auto"/>
            </w:tcBorders>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16</w:t>
            </w:r>
          </w:p>
        </w:tc>
        <w:tc>
          <w:tcPr>
            <w:tcW w:w="876" w:type="dxa"/>
            <w:tcBorders>
              <w:bottom w:val="single" w:sz="12" w:space="0" w:color="auto"/>
            </w:tcBorders>
            <w:vAlign w:val="center"/>
          </w:tcPr>
          <w:p w:rsidR="00D01E89" w:rsidRPr="00F8527F" w:rsidRDefault="00D01E89" w:rsidP="00230997">
            <w:pPr>
              <w:spacing w:line="400" w:lineRule="exact"/>
              <w:jc w:val="center"/>
              <w:rPr>
                <w:rFonts w:ascii="宋体" w:hAnsi="宋体" w:cs="宋体"/>
              </w:rPr>
            </w:pPr>
            <w:r w:rsidRPr="00F8527F">
              <w:rPr>
                <w:rFonts w:ascii="宋体" w:hAnsi="宋体" w:cs="宋体"/>
              </w:rPr>
              <w:t>16</w:t>
            </w:r>
          </w:p>
        </w:tc>
        <w:tc>
          <w:tcPr>
            <w:tcW w:w="4398" w:type="dxa"/>
            <w:tcBorders>
              <w:bottom w:val="single" w:sz="12" w:space="0" w:color="auto"/>
            </w:tcBorders>
          </w:tcPr>
          <w:p w:rsidR="00D01E89" w:rsidRPr="00F8527F" w:rsidRDefault="00D01E89" w:rsidP="00230997">
            <w:pPr>
              <w:spacing w:line="400" w:lineRule="exact"/>
              <w:jc w:val="center"/>
              <w:rPr>
                <w:rFonts w:ascii="宋体" w:eastAsia="宋体" w:hAnsi="宋体" w:cs="Times New Roman"/>
              </w:rPr>
            </w:pPr>
            <w:r w:rsidRPr="00F8527F">
              <w:rPr>
                <w:rFonts w:ascii="宋体" w:hAnsi="宋体" w:hint="eastAsia"/>
              </w:rPr>
              <w:t>财政政策</w:t>
            </w:r>
          </w:p>
        </w:tc>
        <w:tc>
          <w:tcPr>
            <w:tcW w:w="816" w:type="dxa"/>
            <w:tcBorders>
              <w:bottom w:val="single" w:sz="12" w:space="0" w:color="auto"/>
            </w:tcBorders>
          </w:tcPr>
          <w:p w:rsidR="00D01E89" w:rsidRPr="00F8527F" w:rsidRDefault="00D01E89" w:rsidP="00230997">
            <w:pPr>
              <w:spacing w:line="400" w:lineRule="exact"/>
              <w:jc w:val="center"/>
              <w:rPr>
                <w:rFonts w:ascii="宋体" w:eastAsia="宋体" w:hAnsi="宋体" w:cs="Times New Roman"/>
              </w:rPr>
            </w:pPr>
            <w:r w:rsidRPr="00F8527F">
              <w:rPr>
                <w:rFonts w:ascii="宋体" w:hAnsi="宋体" w:cs="宋体"/>
              </w:rPr>
              <w:t>2/4</w:t>
            </w:r>
          </w:p>
        </w:tc>
        <w:tc>
          <w:tcPr>
            <w:tcW w:w="1556" w:type="dxa"/>
            <w:tcBorders>
              <w:bottom w:val="single" w:sz="12" w:space="0" w:color="auto"/>
            </w:tcBorders>
            <w:vAlign w:val="center"/>
          </w:tcPr>
          <w:p w:rsidR="00D01E89" w:rsidRPr="00F8527F" w:rsidRDefault="00D01E89" w:rsidP="00230997">
            <w:pPr>
              <w:spacing w:line="400" w:lineRule="exact"/>
              <w:jc w:val="center"/>
              <w:rPr>
                <w:rFonts w:ascii="宋体" w:eastAsia="宋体" w:cs="宋体"/>
              </w:rPr>
            </w:pPr>
          </w:p>
        </w:tc>
      </w:tr>
    </w:tbl>
    <w:p w:rsidR="00D01E89" w:rsidRPr="00997F38" w:rsidRDefault="00D01E89" w:rsidP="005E2D72">
      <w:pPr>
        <w:spacing w:line="400" w:lineRule="exact"/>
        <w:jc w:val="left"/>
        <w:rPr>
          <w:rFonts w:cs="Times New Roman"/>
        </w:rPr>
      </w:pPr>
    </w:p>
    <w:p w:rsidR="00D01E89" w:rsidRDefault="00D01E89" w:rsidP="005E2D72">
      <w:pPr>
        <w:spacing w:line="400" w:lineRule="exact"/>
        <w:rPr>
          <w:rFonts w:cs="Times New Roman"/>
        </w:rPr>
      </w:pPr>
    </w:p>
    <w:p w:rsidR="00D01E89" w:rsidRDefault="00D01E89" w:rsidP="005E2D72">
      <w:pPr>
        <w:spacing w:line="400" w:lineRule="exact"/>
        <w:rPr>
          <w:rFonts w:cs="Times New Roman"/>
        </w:rPr>
      </w:pPr>
    </w:p>
    <w:p w:rsidR="00D01E89" w:rsidRDefault="00D01E89" w:rsidP="005E2D72">
      <w:pPr>
        <w:spacing w:line="400" w:lineRule="exact"/>
        <w:rPr>
          <w:rFonts w:cs="Times New Roman"/>
        </w:rPr>
      </w:pPr>
    </w:p>
    <w:p w:rsidR="00D01E89" w:rsidRPr="00990B85" w:rsidRDefault="00D01E89" w:rsidP="005E2D72">
      <w:pPr>
        <w:jc w:val="center"/>
        <w:rPr>
          <w:rFonts w:cs="Times New Roman"/>
          <w:b/>
          <w:bCs/>
          <w:sz w:val="32"/>
          <w:szCs w:val="32"/>
        </w:rPr>
      </w:pPr>
      <w:r w:rsidRPr="00990B85">
        <w:rPr>
          <w:rFonts w:hint="eastAsia"/>
          <w:b/>
          <w:bCs/>
          <w:sz w:val="32"/>
          <w:szCs w:val="32"/>
        </w:rPr>
        <w:t>章节指导</w:t>
      </w:r>
    </w:p>
    <w:p w:rsidR="00D01E89" w:rsidRPr="00D928BB" w:rsidRDefault="00D01E89" w:rsidP="005E2D72">
      <w:pPr>
        <w:jc w:val="center"/>
        <w:rPr>
          <w:rFonts w:cs="Times New Roman"/>
          <w:sz w:val="32"/>
          <w:szCs w:val="32"/>
        </w:rPr>
      </w:pPr>
    </w:p>
    <w:p w:rsidR="00D01E89" w:rsidRPr="00D928BB" w:rsidRDefault="00D01E89" w:rsidP="005E2D72">
      <w:pPr>
        <w:pStyle w:val="ListParagraph"/>
        <w:numPr>
          <w:ilvl w:val="0"/>
          <w:numId w:val="5"/>
        </w:numPr>
        <w:ind w:firstLineChars="0"/>
        <w:jc w:val="center"/>
        <w:rPr>
          <w:rFonts w:ascii="黑体" w:eastAsia="黑体" w:hAnsi="黑体" w:cs="Times New Roman"/>
          <w:sz w:val="28"/>
          <w:szCs w:val="28"/>
        </w:rPr>
      </w:pPr>
      <w:r>
        <w:rPr>
          <w:rFonts w:ascii="黑体" w:eastAsia="黑体" w:hAnsi="黑体" w:cs="黑体"/>
          <w:sz w:val="28"/>
          <w:szCs w:val="28"/>
        </w:rPr>
        <w:t xml:space="preserve">  </w:t>
      </w:r>
      <w:r w:rsidRPr="00D928BB">
        <w:rPr>
          <w:rFonts w:ascii="黑体" w:eastAsia="黑体" w:hAnsi="黑体" w:cs="黑体" w:hint="eastAsia"/>
          <w:sz w:val="28"/>
          <w:szCs w:val="28"/>
        </w:rPr>
        <w:t>导论</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w:t>
      </w:r>
      <w:r w:rsidRPr="00712AA8">
        <w:rPr>
          <w:rFonts w:ascii="宋体" w:eastAsia="宋体" w:hAnsi="宋体" w:cs="宋体" w:hint="eastAsia"/>
        </w:rPr>
        <w:t>市场</w:t>
      </w:r>
      <w:r>
        <w:rPr>
          <w:rFonts w:ascii="宋体" w:eastAsia="宋体" w:hAnsi="宋体" w:cs="宋体" w:hint="eastAsia"/>
        </w:rPr>
        <w:t>失灵问题；财政的概念；财政收支规模及结构；两种政府观。</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Pr="00712AA8" w:rsidRDefault="00D01E89" w:rsidP="008B254C">
      <w:pPr>
        <w:spacing w:line="400" w:lineRule="exact"/>
        <w:ind w:leftChars="100" w:left="31680" w:right="840"/>
        <w:rPr>
          <w:rFonts w:ascii="宋体" w:eastAsia="宋体" w:hAnsi="宋体" w:cs="Times New Roman"/>
        </w:rPr>
      </w:pPr>
      <w:r>
        <w:rPr>
          <w:rFonts w:ascii="宋体" w:eastAsia="宋体" w:hAnsi="宋体" w:cs="宋体" w:hint="eastAsia"/>
          <w:color w:val="000000"/>
          <w:kern w:val="36"/>
        </w:rPr>
        <w:t>·</w:t>
      </w:r>
      <w:r w:rsidRPr="00712AA8">
        <w:rPr>
          <w:rFonts w:ascii="宋体" w:eastAsia="宋体" w:hAnsi="宋体" w:cs="宋体" w:hint="eastAsia"/>
          <w:color w:val="000000"/>
          <w:kern w:val="36"/>
        </w:rPr>
        <w:t>英国盖“加来长城”</w:t>
      </w:r>
      <w:r w:rsidRPr="00712AA8">
        <w:rPr>
          <w:rFonts w:ascii="宋体" w:eastAsia="宋体" w:hAnsi="宋体" w:cs="宋体"/>
          <w:color w:val="000000"/>
          <w:kern w:val="36"/>
        </w:rPr>
        <w:t xml:space="preserve"> </w:t>
      </w:r>
      <w:r w:rsidRPr="00712AA8">
        <w:rPr>
          <w:rFonts w:ascii="宋体" w:eastAsia="宋体" w:hAnsi="宋体" w:cs="宋体" w:hint="eastAsia"/>
          <w:color w:val="000000"/>
          <w:kern w:val="36"/>
        </w:rPr>
        <w:t>投资</w:t>
      </w:r>
      <w:r w:rsidRPr="00712AA8">
        <w:rPr>
          <w:rFonts w:ascii="宋体" w:eastAsia="宋体" w:hAnsi="宋体" w:cs="宋体"/>
          <w:color w:val="000000"/>
          <w:kern w:val="36"/>
        </w:rPr>
        <w:t>200</w:t>
      </w:r>
      <w:r w:rsidRPr="00712AA8">
        <w:rPr>
          <w:rFonts w:ascii="宋体" w:eastAsia="宋体" w:hAnsi="宋体" w:cs="宋体" w:hint="eastAsia"/>
          <w:color w:val="000000"/>
          <w:kern w:val="36"/>
        </w:rPr>
        <w:t>万欲阻止非法移民入境（新闻）</w:t>
      </w:r>
      <w:r w:rsidRPr="002B0DF6">
        <w:rPr>
          <w:rFonts w:ascii="宋体" w:eastAsia="宋体" w:hAnsi="宋体" w:cs="宋体"/>
          <w:kern w:val="36"/>
          <w:sz w:val="18"/>
          <w:szCs w:val="18"/>
        </w:rPr>
        <w:t>http://www.cankaoxiaoxi.com/society/20160907/1296863.shtml</w:t>
      </w:r>
    </w:p>
    <w:p w:rsidR="00D01E89" w:rsidRPr="00712AA8" w:rsidRDefault="00D01E89" w:rsidP="008B254C">
      <w:pPr>
        <w:spacing w:line="400" w:lineRule="exact"/>
        <w:ind w:leftChars="100" w:left="31680"/>
        <w:jc w:val="left"/>
        <w:rPr>
          <w:rFonts w:ascii="宋体" w:eastAsia="宋体" w:hAnsi="宋体" w:cs="Times New Roman"/>
        </w:rPr>
      </w:pPr>
      <w:r>
        <w:rPr>
          <w:rFonts w:ascii="宋体" w:eastAsia="宋体" w:hAnsi="宋体" w:cs="宋体" w:hint="eastAsia"/>
        </w:rPr>
        <w:t>·</w:t>
      </w:r>
      <w:r w:rsidRPr="00712AA8">
        <w:rPr>
          <w:rFonts w:ascii="宋体" w:eastAsia="宋体" w:hAnsi="宋体" w:cs="宋体" w:hint="eastAsia"/>
        </w:rPr>
        <w:t>带你看懂“国家账本”（视频）</w:t>
      </w:r>
      <w:r w:rsidRPr="002B0DF6">
        <w:rPr>
          <w:rFonts w:ascii="宋体" w:eastAsia="宋体" w:hAnsi="宋体" w:cs="宋体"/>
          <w:sz w:val="18"/>
          <w:szCs w:val="18"/>
        </w:rPr>
        <w:t>http://www.mof.gov.cn/zaixianfuwu/yinpinshipin/xinwenshipin/201603/t20160306_1895383.html</w:t>
      </w:r>
    </w:p>
    <w:p w:rsidR="00D01E89" w:rsidRDefault="00D01E89" w:rsidP="008B254C">
      <w:pPr>
        <w:spacing w:line="400" w:lineRule="exact"/>
        <w:ind w:leftChars="100" w:left="31680"/>
        <w:jc w:val="left"/>
        <w:rPr>
          <w:rFonts w:ascii="宋体" w:eastAsia="宋体" w:hAnsi="宋体" w:cs="Times New Roman"/>
          <w:sz w:val="18"/>
          <w:szCs w:val="18"/>
        </w:rPr>
      </w:pPr>
      <w:r>
        <w:rPr>
          <w:rFonts w:ascii="宋体" w:eastAsia="宋体" w:hAnsi="宋体" w:cs="宋体" w:hint="eastAsia"/>
        </w:rPr>
        <w:t>·</w:t>
      </w:r>
      <w:r w:rsidRPr="00712AA8">
        <w:rPr>
          <w:rFonts w:ascii="宋体" w:eastAsia="宋体" w:hAnsi="宋体" w:cs="宋体"/>
        </w:rPr>
        <w:t>2016</w:t>
      </w:r>
      <w:r w:rsidRPr="00712AA8">
        <w:rPr>
          <w:rFonts w:ascii="宋体" w:eastAsia="宋体" w:hAnsi="宋体" w:cs="宋体" w:hint="eastAsia"/>
        </w:rPr>
        <w:t>年我国财政收支情况（财政部数据）</w:t>
      </w:r>
      <w:r w:rsidRPr="002B0DF6">
        <w:rPr>
          <w:rFonts w:ascii="宋体" w:eastAsia="宋体" w:hAnsi="宋体" w:cs="宋体"/>
          <w:sz w:val="18"/>
          <w:szCs w:val="18"/>
        </w:rPr>
        <w:t>http://gks.mof.gov.cn/zhengfuxinxi/tongjishuju/201701/t20170123_2526014.html</w:t>
      </w:r>
    </w:p>
    <w:p w:rsidR="00D01E89" w:rsidRPr="00712AA8"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712AA8">
        <w:rPr>
          <w:rFonts w:ascii="宋体" w:eastAsia="宋体" w:hAnsi="宋体" w:cs="宋体" w:hint="eastAsia"/>
        </w:rPr>
        <w:t>普京大帝面对寡头（视频）</w:t>
      </w:r>
    </w:p>
    <w:p w:rsidR="00D01E89" w:rsidRPr="003D47ED" w:rsidRDefault="00D01E89" w:rsidP="008B254C">
      <w:pPr>
        <w:spacing w:line="400" w:lineRule="exact"/>
        <w:ind w:firstLineChars="100" w:firstLine="31680"/>
        <w:jc w:val="left"/>
        <w:rPr>
          <w:rFonts w:ascii="宋体" w:eastAsia="宋体" w:hAnsi="宋体" w:cs="Times New Roman"/>
          <w:sz w:val="18"/>
          <w:szCs w:val="18"/>
        </w:rPr>
      </w:pPr>
      <w:r w:rsidRPr="002B0DF6">
        <w:rPr>
          <w:rFonts w:ascii="宋体" w:eastAsia="宋体" w:hAnsi="宋体" w:cs="宋体"/>
          <w:sz w:val="18"/>
          <w:szCs w:val="18"/>
        </w:rPr>
        <w:t>http://v.youku.com/v_show/id_XNjk0MjEyOTM2.html?from=s1.8-1-1.2</w:t>
      </w:r>
    </w:p>
    <w:p w:rsidR="00D01E89" w:rsidRPr="0014479A"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sidRPr="0014479A">
        <w:rPr>
          <w:rFonts w:ascii="宋体" w:eastAsia="宋体" w:hAnsi="宋体" w:cs="宋体" w:hint="eastAsia"/>
        </w:rPr>
        <w:t>杭州：专车“搅局”后果逐步凸显（视频）</w:t>
      </w:r>
    </w:p>
    <w:p w:rsidR="00D01E89" w:rsidRPr="002B0DF6" w:rsidRDefault="00D01E89" w:rsidP="008B254C">
      <w:pPr>
        <w:spacing w:line="400" w:lineRule="exact"/>
        <w:ind w:firstLineChars="100" w:firstLine="31680"/>
        <w:rPr>
          <w:rFonts w:ascii="宋体" w:eastAsia="宋体" w:hAnsi="宋体" w:cs="宋体"/>
          <w:sz w:val="18"/>
          <w:szCs w:val="18"/>
        </w:rPr>
      </w:pPr>
      <w:r w:rsidRPr="002B0DF6">
        <w:rPr>
          <w:rFonts w:ascii="宋体" w:eastAsia="宋体" w:hAnsi="宋体" w:cs="宋体"/>
          <w:sz w:val="18"/>
          <w:szCs w:val="18"/>
        </w:rPr>
        <w:t>http://v.youku.com/v_show/id_XMTI3NTE0NTYxMg==.html?from=s1.8-1-1.2</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）同学们学习财政学的目的是什么？想通过本课程获得哪些提高？</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）既然很多人都在指责政府，那是否能彻底解散政府，实行完全的无政府治理？</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3</w:t>
      </w:r>
      <w:r>
        <w:rPr>
          <w:rFonts w:ascii="宋体" w:eastAsia="宋体" w:hAnsi="宋体" w:cs="宋体" w:hint="eastAsia"/>
        </w:rPr>
        <w:t>）政府规模越大越好还是越小越好？</w:t>
      </w:r>
    </w:p>
    <w:p w:rsidR="00D01E89" w:rsidRPr="003867B5"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4</w:t>
      </w:r>
      <w:r>
        <w:rPr>
          <w:rFonts w:ascii="宋体" w:eastAsia="宋体" w:hAnsi="宋体" w:cs="宋体" w:hint="eastAsia"/>
        </w:rPr>
        <w:t>）</w:t>
      </w:r>
      <w:r w:rsidRPr="003867B5">
        <w:rPr>
          <w:rFonts w:ascii="宋体" w:eastAsia="宋体" w:hAnsi="宋体" w:cs="宋体" w:hint="eastAsia"/>
        </w:rPr>
        <w:t>政府是否应该介入专车市场？</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）教材课后</w:t>
      </w:r>
      <w:r>
        <w:rPr>
          <w:rFonts w:ascii="宋体" w:eastAsia="宋体" w:hAnsi="宋体" w:cs="宋体"/>
        </w:rPr>
        <w:t>2/3</w:t>
      </w:r>
      <w:r>
        <w:rPr>
          <w:rFonts w:ascii="宋体" w:eastAsia="宋体" w:hAnsi="宋体" w:cs="宋体" w:hint="eastAsia"/>
        </w:rPr>
        <w:t>题；</w:t>
      </w:r>
    </w:p>
    <w:p w:rsidR="00D01E89" w:rsidRPr="003867B5"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）应用型思考题：</w:t>
      </w:r>
      <w:r w:rsidRPr="003867B5">
        <w:rPr>
          <w:rFonts w:ascii="宋体" w:eastAsia="宋体" w:hAnsi="宋体" w:cs="宋体"/>
        </w:rPr>
        <w:t>2015</w:t>
      </w:r>
      <w:r w:rsidRPr="003867B5">
        <w:rPr>
          <w:rFonts w:ascii="宋体" w:eastAsia="宋体" w:hAnsi="宋体" w:cs="宋体" w:hint="eastAsia"/>
        </w:rPr>
        <w:t>年</w:t>
      </w:r>
      <w:r w:rsidRPr="003867B5">
        <w:rPr>
          <w:rFonts w:ascii="宋体" w:eastAsia="宋体" w:hAnsi="宋体" w:cs="宋体"/>
        </w:rPr>
        <w:t>11</w:t>
      </w:r>
      <w:r w:rsidRPr="003867B5">
        <w:rPr>
          <w:rFonts w:ascii="宋体" w:eastAsia="宋体" w:hAnsi="宋体" w:cs="宋体" w:hint="eastAsia"/>
        </w:rPr>
        <w:t>月，习近平在中央扶贫开发工作会议上强调，要打赢脱贫攻坚战，一方面，要加大政府扶贫开发投入力度；另一方面，也要动员全社会力量广泛参与扶贫事业，脱贫致富终究要靠贫困群众用自己的辛勤劳动来实现。请用本章所学知识分析该措施的合理性。</w:t>
      </w:r>
    </w:p>
    <w:p w:rsidR="00D01E89" w:rsidRDefault="00D01E89" w:rsidP="005E2D72">
      <w:pPr>
        <w:spacing w:line="400" w:lineRule="exact"/>
        <w:rPr>
          <w:rFonts w:ascii="宋体" w:eastAsia="宋体" w:hAnsi="宋体" w:cs="Times New Roman"/>
        </w:rPr>
      </w:pPr>
    </w:p>
    <w:p w:rsidR="00D01E89" w:rsidRPr="00D928BB" w:rsidRDefault="00D01E89" w:rsidP="005E2D72">
      <w:pPr>
        <w:pStyle w:val="ListParagraph"/>
        <w:numPr>
          <w:ilvl w:val="0"/>
          <w:numId w:val="5"/>
        </w:numPr>
        <w:ind w:firstLineChars="0"/>
        <w:jc w:val="center"/>
        <w:rPr>
          <w:rFonts w:ascii="黑体" w:eastAsia="黑体" w:hAnsi="黑体" w:cs="Times New Roman"/>
          <w:sz w:val="28"/>
          <w:szCs w:val="28"/>
        </w:rPr>
      </w:pPr>
      <w:r>
        <w:rPr>
          <w:rFonts w:ascii="黑体" w:eastAsia="黑体" w:hAnsi="黑体" w:cs="黑体"/>
          <w:sz w:val="28"/>
          <w:szCs w:val="28"/>
        </w:rPr>
        <w:t xml:space="preserve">  </w:t>
      </w:r>
      <w:r>
        <w:rPr>
          <w:rFonts w:ascii="黑体" w:eastAsia="黑体" w:hAnsi="黑体" w:cs="黑体" w:hint="eastAsia"/>
          <w:sz w:val="28"/>
          <w:szCs w:val="28"/>
        </w:rPr>
        <w:t>财政学的分析工具</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w:t>
      </w:r>
      <w:r>
        <w:rPr>
          <w:rFonts w:ascii="宋体" w:eastAsia="宋体" w:hAnsi="宋体" w:cs="宋体"/>
        </w:rPr>
        <w:t xml:space="preserve"> </w:t>
      </w:r>
      <w:r>
        <w:rPr>
          <w:rFonts w:ascii="宋体" w:eastAsia="宋体" w:hAnsi="宋体" w:cs="宋体" w:hint="eastAsia"/>
        </w:rPr>
        <w:t>实证分析与规范分析的概念、区别及分析工具；帕累托最优；四种基本的社会福利函数。</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Pr="000B5DF0"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0B5DF0">
        <w:rPr>
          <w:rFonts w:ascii="宋体" w:eastAsia="宋体" w:hAnsi="宋体" w:cs="宋体" w:hint="eastAsia"/>
        </w:rPr>
        <w:t>房地产行业</w:t>
      </w:r>
      <w:r w:rsidRPr="000B5DF0">
        <w:rPr>
          <w:rFonts w:ascii="宋体" w:eastAsia="宋体" w:hAnsi="宋体" w:cs="宋体"/>
        </w:rPr>
        <w:t>:</w:t>
      </w:r>
      <w:r w:rsidRPr="000B5DF0">
        <w:rPr>
          <w:rFonts w:ascii="宋体" w:eastAsia="宋体" w:hAnsi="宋体" w:cs="宋体" w:hint="eastAsia"/>
        </w:rPr>
        <w:t>杭州限购</w:t>
      </w:r>
      <w:r w:rsidRPr="000B5DF0">
        <w:rPr>
          <w:rFonts w:ascii="宋体" w:eastAsia="宋体" w:hAnsi="宋体" w:cs="宋体"/>
        </w:rPr>
        <w:t>,</w:t>
      </w:r>
      <w:r w:rsidRPr="000B5DF0">
        <w:rPr>
          <w:rFonts w:ascii="宋体" w:eastAsia="宋体" w:hAnsi="宋体" w:cs="宋体" w:hint="eastAsia"/>
        </w:rPr>
        <w:t>坚决调控</w:t>
      </w:r>
      <w:r w:rsidRPr="000B5DF0">
        <w:rPr>
          <w:rFonts w:ascii="宋体" w:eastAsia="宋体" w:hAnsi="宋体" w:cs="宋体"/>
        </w:rPr>
        <w:t>,</w:t>
      </w:r>
      <w:r w:rsidRPr="000B5DF0">
        <w:rPr>
          <w:rFonts w:ascii="宋体" w:eastAsia="宋体" w:hAnsi="宋体" w:cs="宋体" w:hint="eastAsia"/>
        </w:rPr>
        <w:t>拒绝反弹（新闻）</w:t>
      </w:r>
    </w:p>
    <w:p w:rsidR="00D01E89" w:rsidRPr="000B5DF0" w:rsidRDefault="00D01E89" w:rsidP="008B254C">
      <w:pPr>
        <w:spacing w:line="400" w:lineRule="exact"/>
        <w:ind w:firstLineChars="100" w:firstLine="31680"/>
        <w:jc w:val="left"/>
        <w:rPr>
          <w:rFonts w:ascii="宋体" w:eastAsia="宋体" w:hAnsi="宋体" w:cs="宋体"/>
          <w:sz w:val="18"/>
          <w:szCs w:val="18"/>
        </w:rPr>
      </w:pPr>
      <w:r w:rsidRPr="000B5DF0">
        <w:rPr>
          <w:rFonts w:ascii="宋体" w:eastAsia="宋体" w:hAnsi="宋体" w:cs="宋体"/>
          <w:sz w:val="18"/>
          <w:szCs w:val="18"/>
        </w:rPr>
        <w:t>http://www.cs.com.cn/gppd/hyyj/201703/t20170306_5195925.html</w:t>
      </w:r>
    </w:p>
    <w:p w:rsidR="00D01E89" w:rsidRPr="000B5DF0" w:rsidRDefault="00D01E89" w:rsidP="008B254C">
      <w:pPr>
        <w:spacing w:line="400" w:lineRule="exact"/>
        <w:ind w:leftChars="100" w:left="31680"/>
        <w:jc w:val="left"/>
        <w:rPr>
          <w:rFonts w:ascii="宋体" w:eastAsia="宋体" w:hAnsi="宋体" w:cs="Times New Roman"/>
          <w:sz w:val="18"/>
          <w:szCs w:val="18"/>
        </w:rPr>
      </w:pPr>
      <w:r>
        <w:rPr>
          <w:rFonts w:ascii="宋体" w:eastAsia="宋体" w:hAnsi="宋体" w:cs="宋体" w:hint="eastAsia"/>
        </w:rPr>
        <w:t>·</w:t>
      </w:r>
      <w:r w:rsidRPr="000B5DF0">
        <w:rPr>
          <w:rFonts w:ascii="宋体" w:eastAsia="宋体" w:hAnsi="宋体" w:cs="宋体" w:hint="eastAsia"/>
        </w:rPr>
        <w:t>有史以来</w:t>
      </w:r>
      <w:r w:rsidRPr="000B5DF0">
        <w:rPr>
          <w:rFonts w:ascii="宋体" w:eastAsia="宋体" w:hAnsi="宋体" w:cs="宋体"/>
        </w:rPr>
        <w:t>10</w:t>
      </w:r>
      <w:r w:rsidRPr="000B5DF0">
        <w:rPr>
          <w:rFonts w:ascii="宋体" w:eastAsia="宋体" w:hAnsi="宋体" w:cs="宋体" w:hint="eastAsia"/>
        </w:rPr>
        <w:t>项最残忍的社会实验（视频）</w:t>
      </w:r>
      <w:hyperlink r:id="rId10" w:history="1">
        <w:r w:rsidRPr="000B5DF0">
          <w:rPr>
            <w:sz w:val="18"/>
            <w:szCs w:val="18"/>
          </w:rPr>
          <w:t>https://v.qq.com/x/cover/i9dhlbfivkbzpz2/s03061wvyic.html</w:t>
        </w:r>
      </w:hyperlink>
    </w:p>
    <w:p w:rsidR="00D01E89" w:rsidRPr="000B5DF0" w:rsidRDefault="00D01E89" w:rsidP="008B254C">
      <w:pPr>
        <w:spacing w:line="400" w:lineRule="exact"/>
        <w:ind w:firstLineChars="100" w:firstLine="31680"/>
        <w:jc w:val="left"/>
        <w:rPr>
          <w:rFonts w:ascii="宋体" w:eastAsia="宋体" w:cs="Times New Roman"/>
        </w:rPr>
      </w:pPr>
      <w:r>
        <w:rPr>
          <w:rFonts w:ascii="宋体" w:eastAsia="宋体" w:hAnsi="宋体" w:cs="宋体" w:hint="eastAsia"/>
        </w:rPr>
        <w:t>·</w:t>
      </w:r>
      <w:r w:rsidRPr="000B5DF0">
        <w:rPr>
          <w:rFonts w:ascii="宋体" w:hAnsi="宋体" w:cs="宋体"/>
        </w:rPr>
        <w:t>CHARLS-2016</w:t>
      </w:r>
      <w:r w:rsidRPr="000B5DF0">
        <w:rPr>
          <w:rFonts w:ascii="宋体" w:hAnsi="宋体" w:hint="eastAsia"/>
        </w:rPr>
        <w:t>第二轮访员招募（信息）</w:t>
      </w:r>
    </w:p>
    <w:p w:rsidR="00D01E89" w:rsidRPr="000B5DF0" w:rsidRDefault="00D01E89" w:rsidP="008B254C">
      <w:pPr>
        <w:spacing w:line="400" w:lineRule="exact"/>
        <w:ind w:firstLineChars="100" w:firstLine="31680"/>
        <w:jc w:val="left"/>
        <w:rPr>
          <w:rFonts w:ascii="宋体" w:eastAsia="宋体" w:hAnsi="宋体" w:cs="Times New Roman"/>
        </w:rPr>
      </w:pPr>
      <w:hyperlink r:id="rId11" w:history="1">
        <w:r w:rsidRPr="000B5DF0">
          <w:rPr>
            <w:rFonts w:ascii="宋体" w:hAnsi="宋体" w:cs="宋体"/>
          </w:rPr>
          <w:t>https://sanwen8.cn/p/2f84ngw.html</w:t>
        </w:r>
      </w:hyperlink>
    </w:p>
    <w:p w:rsidR="00D01E89" w:rsidRPr="000B5DF0" w:rsidRDefault="00D01E89" w:rsidP="008B254C">
      <w:pPr>
        <w:spacing w:line="400" w:lineRule="exact"/>
        <w:ind w:firstLineChars="100" w:firstLine="31680"/>
        <w:rPr>
          <w:rFonts w:ascii="宋体" w:eastAsia="宋体" w:hAnsi="宋体" w:cs="宋体"/>
        </w:rPr>
      </w:pPr>
      <w:r>
        <w:rPr>
          <w:rFonts w:ascii="宋体" w:eastAsia="宋体" w:hAnsi="宋体" w:cs="宋体" w:hint="eastAsia"/>
        </w:rPr>
        <w:t>·</w:t>
      </w:r>
      <w:r w:rsidRPr="000B5DF0">
        <w:rPr>
          <w:rFonts w:ascii="宋体" w:eastAsia="宋体" w:hAnsi="宋体" w:cs="宋体" w:hint="eastAsia"/>
        </w:rPr>
        <w:t>《江村经济》，费孝通，北京大学出版社，</w:t>
      </w:r>
      <w:r w:rsidRPr="000B5DF0">
        <w:rPr>
          <w:rFonts w:ascii="宋体" w:eastAsia="宋体" w:hAnsi="宋体" w:cs="宋体"/>
        </w:rPr>
        <w:t>2016.</w:t>
      </w:r>
    </w:p>
    <w:p w:rsidR="00D01E89"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Pr="000D1CCC" w:rsidRDefault="00D01E89" w:rsidP="008B254C">
      <w:pPr>
        <w:spacing w:line="400" w:lineRule="exact"/>
        <w:ind w:firstLineChars="100" w:firstLine="31680"/>
        <w:rPr>
          <w:rFonts w:ascii="宋体" w:eastAsia="宋体" w:hAnsi="宋体" w:cs="Times New Roman"/>
        </w:rPr>
      </w:pPr>
      <w:r w:rsidRPr="000D1CCC">
        <w:rPr>
          <w:rFonts w:ascii="宋体" w:eastAsia="宋体" w:hAnsi="宋体" w:cs="宋体" w:hint="eastAsia"/>
        </w:rPr>
        <w:t>（</w:t>
      </w:r>
      <w:r w:rsidRPr="000D1CCC">
        <w:rPr>
          <w:rFonts w:ascii="宋体" w:eastAsia="宋体" w:hAnsi="宋体" w:cs="宋体"/>
        </w:rPr>
        <w:t>1</w:t>
      </w:r>
      <w:r w:rsidRPr="000D1CCC">
        <w:rPr>
          <w:rFonts w:ascii="宋体" w:eastAsia="宋体" w:hAnsi="宋体" w:cs="宋体" w:hint="eastAsia"/>
        </w:rPr>
        <w:t>）举例解释实证分析和规范分析的区别。</w:t>
      </w:r>
    </w:p>
    <w:p w:rsidR="00D01E89" w:rsidRPr="000D1CCC" w:rsidRDefault="00D01E89" w:rsidP="008B254C">
      <w:pPr>
        <w:spacing w:line="400" w:lineRule="exact"/>
        <w:ind w:firstLineChars="100" w:firstLine="31680"/>
        <w:rPr>
          <w:rFonts w:ascii="宋体" w:eastAsia="宋体" w:hAnsi="宋体" w:cs="Times New Roman"/>
        </w:rPr>
      </w:pPr>
      <w:r w:rsidRPr="000D1CCC">
        <w:rPr>
          <w:rFonts w:ascii="宋体" w:eastAsia="宋体" w:hAnsi="宋体" w:cs="宋体" w:hint="eastAsia"/>
        </w:rPr>
        <w:t>（</w:t>
      </w:r>
      <w:r w:rsidRPr="000D1CCC">
        <w:rPr>
          <w:rFonts w:ascii="宋体" w:eastAsia="宋体" w:hAnsi="宋体" w:cs="宋体"/>
        </w:rPr>
        <w:t>2</w:t>
      </w:r>
      <w:r w:rsidRPr="000D1CCC">
        <w:rPr>
          <w:rFonts w:ascii="宋体" w:eastAsia="宋体" w:hAnsi="宋体" w:cs="宋体" w:hint="eastAsia"/>
        </w:rPr>
        <w:t>）你认为评价一项公共政策好坏优劣的标准有哪些？</w:t>
      </w:r>
    </w:p>
    <w:p w:rsidR="00D01E89" w:rsidRPr="000D1CCC" w:rsidRDefault="00D01E89" w:rsidP="008B254C">
      <w:pPr>
        <w:spacing w:line="400" w:lineRule="exact"/>
        <w:ind w:firstLineChars="100" w:firstLine="31680"/>
        <w:rPr>
          <w:rFonts w:ascii="宋体" w:eastAsia="宋体" w:hAnsi="宋体" w:cs="Times New Roman"/>
        </w:rPr>
      </w:pPr>
      <w:r w:rsidRPr="000D1CCC">
        <w:rPr>
          <w:rFonts w:ascii="宋体" w:eastAsia="宋体" w:hAnsi="宋体" w:cs="宋体" w:hint="eastAsia"/>
        </w:rPr>
        <w:t>（</w:t>
      </w:r>
      <w:r w:rsidRPr="000D1CCC">
        <w:rPr>
          <w:rFonts w:ascii="宋体" w:eastAsia="宋体" w:hAnsi="宋体" w:cs="宋体"/>
        </w:rPr>
        <w:t>3</w:t>
      </w:r>
      <w:r w:rsidRPr="000D1CCC">
        <w:rPr>
          <w:rFonts w:ascii="宋体" w:eastAsia="宋体" w:hAnsi="宋体" w:cs="宋体" w:hint="eastAsia"/>
        </w:rPr>
        <w:t>）举例区分帕累托最优、帕累托改进与卡尔多</w:t>
      </w:r>
      <w:r w:rsidRPr="000D1CCC">
        <w:rPr>
          <w:rFonts w:ascii="宋体" w:eastAsia="宋体" w:hAnsi="宋体" w:cs="宋体"/>
        </w:rPr>
        <w:t>-</w:t>
      </w:r>
      <w:r w:rsidRPr="000D1CCC">
        <w:rPr>
          <w:rFonts w:ascii="宋体" w:eastAsia="宋体" w:hAnsi="宋体" w:cs="宋体" w:hint="eastAsia"/>
        </w:rPr>
        <w:t>希克斯改进。</w:t>
      </w:r>
    </w:p>
    <w:p w:rsidR="00D01E89" w:rsidRPr="000D1CCC" w:rsidRDefault="00D01E89" w:rsidP="008B254C">
      <w:pPr>
        <w:spacing w:line="400" w:lineRule="exact"/>
        <w:ind w:firstLineChars="100" w:firstLine="31680"/>
        <w:rPr>
          <w:rFonts w:ascii="宋体" w:eastAsia="宋体" w:hAnsi="宋体" w:cs="Times New Roman"/>
        </w:rPr>
      </w:pPr>
      <w:r w:rsidRPr="000D1CCC">
        <w:rPr>
          <w:rFonts w:ascii="宋体" w:eastAsia="宋体" w:hAnsi="宋体" w:cs="宋体" w:hint="eastAsia"/>
        </w:rPr>
        <w:t>（</w:t>
      </w:r>
      <w:r w:rsidRPr="000D1CCC">
        <w:rPr>
          <w:rFonts w:ascii="宋体" w:eastAsia="宋体" w:hAnsi="宋体" w:cs="宋体"/>
        </w:rPr>
        <w:t>4</w:t>
      </w:r>
      <w:r w:rsidRPr="000D1CCC">
        <w:rPr>
          <w:rFonts w:ascii="宋体" w:eastAsia="宋体" w:hAnsi="宋体" w:cs="宋体" w:hint="eastAsia"/>
        </w:rPr>
        <w:t>）假如社会中只有两个人：一个富人和一个穷人。如果天上掉馅饼，掉到谁家更好呢？不同社会福利函数的支持者的回答会有何区别？</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）教材课后</w:t>
      </w:r>
      <w:r>
        <w:rPr>
          <w:rFonts w:ascii="宋体" w:eastAsia="宋体" w:hAnsi="宋体" w:cs="宋体"/>
        </w:rPr>
        <w:t>2/4</w:t>
      </w:r>
      <w:r>
        <w:rPr>
          <w:rFonts w:ascii="宋体" w:eastAsia="宋体" w:hAnsi="宋体" w:cs="宋体" w:hint="eastAsia"/>
        </w:rPr>
        <w:t>题；</w:t>
      </w:r>
    </w:p>
    <w:p w:rsidR="00D01E89" w:rsidRPr="003867B5"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）应用型思考题：假如今年开始将三年学期教育也纳入义务教育阶段，如果要在</w:t>
      </w:r>
      <w:r>
        <w:rPr>
          <w:rFonts w:ascii="宋体" w:eastAsia="宋体" w:hAnsi="宋体" w:cs="宋体"/>
        </w:rPr>
        <w:t>3</w:t>
      </w:r>
      <w:r>
        <w:rPr>
          <w:rFonts w:ascii="宋体" w:eastAsia="宋体" w:hAnsi="宋体" w:cs="宋体" w:hint="eastAsia"/>
        </w:rPr>
        <w:t>年后评价这项政策实施的效果，可以从哪些方面进行评价？</w:t>
      </w:r>
    </w:p>
    <w:p w:rsidR="00D01E89" w:rsidRDefault="00D01E89" w:rsidP="005E2D72">
      <w:pPr>
        <w:spacing w:line="400" w:lineRule="exact"/>
        <w:rPr>
          <w:rFonts w:ascii="宋体" w:eastAsia="宋体" w:hAnsi="宋体" w:cs="Times New Roman"/>
        </w:rPr>
      </w:pPr>
    </w:p>
    <w:p w:rsidR="00D01E89" w:rsidRPr="00D928BB" w:rsidRDefault="00D01E89" w:rsidP="005E2D72">
      <w:pPr>
        <w:pStyle w:val="ListParagraph"/>
        <w:numPr>
          <w:ilvl w:val="0"/>
          <w:numId w:val="5"/>
        </w:numPr>
        <w:ind w:firstLineChars="0"/>
        <w:jc w:val="center"/>
        <w:rPr>
          <w:rFonts w:ascii="黑体" w:eastAsia="黑体" w:hAnsi="黑体" w:cs="Times New Roman"/>
          <w:sz w:val="28"/>
          <w:szCs w:val="28"/>
        </w:rPr>
      </w:pPr>
      <w:r>
        <w:rPr>
          <w:rFonts w:ascii="黑体" w:eastAsia="黑体" w:hAnsi="黑体" w:cs="黑体"/>
          <w:sz w:val="28"/>
          <w:szCs w:val="28"/>
        </w:rPr>
        <w:t xml:space="preserve">  </w:t>
      </w:r>
      <w:r>
        <w:rPr>
          <w:rFonts w:ascii="黑体" w:eastAsia="黑体" w:hAnsi="黑体" w:cs="黑体" w:hint="eastAsia"/>
          <w:sz w:val="28"/>
          <w:szCs w:val="28"/>
        </w:rPr>
        <w:t>财政活动中的公共决策</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w:t>
      </w:r>
      <w:r>
        <w:rPr>
          <w:rFonts w:ascii="宋体" w:eastAsia="宋体" w:hAnsi="宋体" w:cs="宋体"/>
        </w:rPr>
        <w:t xml:space="preserve"> </w:t>
      </w:r>
      <w:r>
        <w:rPr>
          <w:rFonts w:ascii="宋体" w:eastAsia="宋体" w:hAnsi="宋体" w:cs="宋体" w:hint="eastAsia"/>
        </w:rPr>
        <w:t>公共决策的特征及要素；一致通过原则；多数票原则。</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Pr="003207D0"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sidRPr="003207D0">
        <w:rPr>
          <w:rFonts w:ascii="宋体" w:eastAsia="宋体" w:hAnsi="宋体" w:cs="宋体" w:hint="eastAsia"/>
        </w:rPr>
        <w:t>布坎南简介（课本</w:t>
      </w:r>
      <w:r w:rsidRPr="003207D0">
        <w:rPr>
          <w:rFonts w:ascii="宋体" w:eastAsia="宋体" w:hAnsi="宋体" w:cs="宋体"/>
        </w:rPr>
        <w:t>P49</w:t>
      </w:r>
      <w:r w:rsidRPr="003207D0">
        <w:rPr>
          <w:rFonts w:ascii="宋体" w:eastAsia="宋体" w:hAnsi="宋体" w:cs="宋体" w:hint="eastAsia"/>
        </w:rPr>
        <w:t>）</w:t>
      </w:r>
    </w:p>
    <w:p w:rsidR="00D01E89" w:rsidRPr="003207D0" w:rsidRDefault="00D01E89" w:rsidP="008B254C">
      <w:pPr>
        <w:spacing w:line="400" w:lineRule="exact"/>
        <w:ind w:firstLineChars="100" w:firstLine="31680"/>
        <w:rPr>
          <w:rStyle w:val="apple-converted-space"/>
          <w:rFonts w:ascii="宋体" w:eastAsia="宋体" w:hAnsi="宋体" w:cs="Times New Roman"/>
          <w:color w:val="555555"/>
          <w:shd w:val="clear" w:color="auto" w:fill="FFFFFF"/>
        </w:rPr>
      </w:pPr>
      <w:r w:rsidRPr="003207D0">
        <w:rPr>
          <w:rFonts w:ascii="宋体" w:eastAsia="宋体" w:hAnsi="宋体" w:cs="宋体" w:hint="eastAsia"/>
        </w:rPr>
        <w:t>·</w:t>
      </w:r>
      <w:r w:rsidRPr="003207D0">
        <w:rPr>
          <w:rFonts w:ascii="宋体" w:eastAsia="宋体" w:hAnsi="宋体" w:cs="宋体" w:hint="eastAsia"/>
          <w:color w:val="555555"/>
          <w:shd w:val="clear" w:color="auto" w:fill="FFFFFF"/>
        </w:rPr>
        <w:t>新京报：摊派卖楼，谁为决策失误买单？</w:t>
      </w:r>
      <w:r w:rsidRPr="003207D0">
        <w:rPr>
          <w:rStyle w:val="apple-converted-space"/>
          <w:rFonts w:ascii="宋体" w:eastAsia="宋体" w:hAnsi="宋体" w:cs="Times New Roman"/>
          <w:color w:val="555555"/>
          <w:shd w:val="clear" w:color="auto" w:fill="FFFFFF"/>
        </w:rPr>
        <w:t> </w:t>
      </w:r>
      <w:r w:rsidRPr="003207D0">
        <w:rPr>
          <w:rStyle w:val="apple-converted-space"/>
          <w:rFonts w:ascii="宋体" w:eastAsia="宋体" w:hAnsi="宋体" w:cs="宋体" w:hint="eastAsia"/>
          <w:color w:val="555555"/>
          <w:shd w:val="clear" w:color="auto" w:fill="FFFFFF"/>
        </w:rPr>
        <w:t>（视频）</w:t>
      </w:r>
    </w:p>
    <w:p w:rsidR="00D01E89" w:rsidRPr="003207D0" w:rsidRDefault="00D01E89" w:rsidP="008B254C">
      <w:pPr>
        <w:spacing w:line="400" w:lineRule="exact"/>
        <w:ind w:firstLineChars="100" w:firstLine="31680"/>
        <w:rPr>
          <w:rFonts w:ascii="宋体" w:eastAsia="宋体" w:hAnsi="宋体" w:cs="宋体"/>
          <w:sz w:val="18"/>
          <w:szCs w:val="18"/>
        </w:rPr>
      </w:pPr>
      <w:r w:rsidRPr="003207D0">
        <w:rPr>
          <w:rFonts w:ascii="宋体" w:eastAsia="宋体" w:hAnsi="宋体" w:cs="宋体"/>
          <w:sz w:val="18"/>
          <w:szCs w:val="18"/>
        </w:rPr>
        <w:t>http://v.youku.com/v_show/id_XOTAyOTEyMzEy.html?from=s1.8-1-1.2&amp;spm=a2h0k.8191407.0.0</w:t>
      </w:r>
    </w:p>
    <w:p w:rsidR="00D01E89" w:rsidRPr="003207D0" w:rsidRDefault="00D01E89" w:rsidP="008B254C">
      <w:pPr>
        <w:spacing w:line="400" w:lineRule="exact"/>
        <w:ind w:firstLineChars="100" w:firstLine="31680"/>
        <w:rPr>
          <w:rFonts w:ascii="宋体" w:eastAsia="宋体" w:hAnsi="宋体" w:cs="Times New Roman"/>
          <w:color w:val="555555"/>
          <w:shd w:val="clear" w:color="auto" w:fill="FFFFFF"/>
        </w:rPr>
      </w:pPr>
      <w:r w:rsidRPr="003207D0">
        <w:rPr>
          <w:rFonts w:ascii="宋体" w:eastAsia="宋体" w:hAnsi="宋体" w:cs="宋体" w:hint="eastAsia"/>
        </w:rPr>
        <w:t>·</w:t>
      </w:r>
      <w:r w:rsidRPr="003207D0">
        <w:rPr>
          <w:rFonts w:ascii="宋体" w:eastAsia="宋体" w:hAnsi="宋体" w:cs="宋体" w:hint="eastAsia"/>
          <w:color w:val="555555"/>
          <w:shd w:val="clear" w:color="auto" w:fill="FFFFFF"/>
        </w:rPr>
        <w:t>台湾中间选民或追理想或求利益（视频）</w:t>
      </w:r>
    </w:p>
    <w:p w:rsidR="00D01E89" w:rsidRDefault="00D01E89" w:rsidP="008B254C">
      <w:pPr>
        <w:spacing w:line="400" w:lineRule="exact"/>
        <w:ind w:firstLineChars="100" w:firstLine="31680"/>
        <w:rPr>
          <w:rFonts w:ascii="宋体" w:eastAsia="宋体" w:hAnsi="宋体" w:cs="Times New Roman"/>
          <w:sz w:val="18"/>
          <w:szCs w:val="18"/>
        </w:rPr>
      </w:pPr>
      <w:r w:rsidRPr="002B0DF6">
        <w:rPr>
          <w:rFonts w:ascii="宋体" w:eastAsia="宋体" w:hAnsi="宋体" w:cs="宋体"/>
          <w:sz w:val="18"/>
          <w:szCs w:val="18"/>
        </w:rPr>
        <w:t>http://v.youku.com/v_show/id_XMjI2NDA5NjIw.html?from=s1.8-1-1.2</w:t>
      </w:r>
    </w:p>
    <w:p w:rsidR="00D01E89" w:rsidRPr="00874F4B" w:rsidRDefault="00D01E89" w:rsidP="008B254C">
      <w:pPr>
        <w:spacing w:line="400" w:lineRule="exact"/>
        <w:ind w:leftChars="100" w:left="31680" w:hangingChars="50" w:firstLine="31680"/>
        <w:rPr>
          <w:rFonts w:ascii="宋体" w:eastAsia="宋体" w:cs="Times New Roman"/>
        </w:rPr>
      </w:pPr>
      <w:r>
        <w:rPr>
          <w:rFonts w:ascii="宋体" w:eastAsia="宋体" w:hAnsi="宋体" w:cs="宋体" w:hint="eastAsia"/>
          <w:sz w:val="18"/>
          <w:szCs w:val="18"/>
        </w:rPr>
        <w:t>·</w:t>
      </w:r>
      <w:r w:rsidRPr="00997F38">
        <w:rPr>
          <w:rFonts w:ascii="宋体" w:hAnsi="宋体" w:hint="eastAsia"/>
        </w:rPr>
        <w:t>布坎南，塔洛克，《同意的计算》，中国社会科学出版社，</w:t>
      </w:r>
      <w:r w:rsidRPr="00997F38">
        <w:rPr>
          <w:rFonts w:ascii="宋体" w:hAnsi="宋体" w:cs="宋体"/>
        </w:rPr>
        <w:t>2000.</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）为什么我们经常对政府的决策感到不满？政府官员是否真的会以为人民服务为宗旨？</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）举例对比公共决策与私人决策的异同。</w:t>
      </w:r>
    </w:p>
    <w:p w:rsidR="00D01E89" w:rsidRPr="00334459" w:rsidRDefault="00D01E89" w:rsidP="008B254C">
      <w:pPr>
        <w:spacing w:line="400" w:lineRule="exact"/>
        <w:ind w:firstLineChars="100" w:firstLine="31680"/>
        <w:rPr>
          <w:rFonts w:ascii="宋体" w:eastAsia="宋体" w:hAnsi="宋体" w:cs="Times New Roman"/>
        </w:rPr>
      </w:pPr>
      <w:r w:rsidRPr="00334459">
        <w:rPr>
          <w:rFonts w:ascii="宋体" w:eastAsia="宋体" w:hAnsi="宋体" w:cs="宋体" w:hint="eastAsia"/>
        </w:rPr>
        <w:t>（</w:t>
      </w:r>
      <w:r w:rsidRPr="00334459">
        <w:rPr>
          <w:rFonts w:ascii="宋体" w:eastAsia="宋体" w:hAnsi="宋体" w:cs="宋体"/>
        </w:rPr>
        <w:t>3</w:t>
      </w:r>
      <w:r w:rsidRPr="00334459">
        <w:rPr>
          <w:rFonts w:ascii="宋体" w:eastAsia="宋体" w:hAnsi="宋体" w:cs="宋体" w:hint="eastAsia"/>
        </w:rPr>
        <w:t>）我国一直在讨论是否征收房产税，作为一项全民关注的公共政策，请预测不同社会群体的支持（或反对）情况，并分析原因。</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）教材课后</w:t>
      </w:r>
      <w:r>
        <w:rPr>
          <w:rFonts w:ascii="宋体" w:eastAsia="宋体" w:hAnsi="宋体" w:cs="宋体"/>
        </w:rPr>
        <w:t>4/5</w:t>
      </w:r>
      <w:r>
        <w:rPr>
          <w:rFonts w:ascii="宋体" w:eastAsia="宋体" w:hAnsi="宋体" w:cs="宋体" w:hint="eastAsia"/>
        </w:rPr>
        <w:t>题；</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）应用型分析题：对比</w:t>
      </w:r>
      <w:r>
        <w:rPr>
          <w:rFonts w:ascii="宋体" w:eastAsia="宋体" w:hAnsi="宋体" w:cs="宋体"/>
        </w:rPr>
        <w:t>2016</w:t>
      </w:r>
      <w:r>
        <w:rPr>
          <w:rFonts w:ascii="宋体" w:eastAsia="宋体" w:hAnsi="宋体" w:cs="宋体" w:hint="eastAsia"/>
        </w:rPr>
        <w:t>年美国大选两位候选人希拉里和特朗普的竞选政策，分析为何最终结果是特朗普胜出？</w:t>
      </w:r>
    </w:p>
    <w:p w:rsidR="00D01E89" w:rsidRPr="003867B5" w:rsidRDefault="00D01E89" w:rsidP="005E2D72">
      <w:pPr>
        <w:spacing w:line="400" w:lineRule="exact"/>
        <w:rPr>
          <w:rFonts w:ascii="宋体" w:eastAsia="宋体" w:hAnsi="宋体" w:cs="Times New Roman"/>
        </w:rPr>
      </w:pPr>
    </w:p>
    <w:p w:rsidR="00D01E89" w:rsidRPr="00D928BB" w:rsidRDefault="00D01E89" w:rsidP="005E2D72">
      <w:pPr>
        <w:pStyle w:val="ListParagraph"/>
        <w:numPr>
          <w:ilvl w:val="0"/>
          <w:numId w:val="5"/>
        </w:numPr>
        <w:ind w:firstLineChars="0"/>
        <w:jc w:val="center"/>
        <w:rPr>
          <w:rFonts w:ascii="黑体" w:eastAsia="黑体" w:hAnsi="黑体" w:cs="Times New Roman"/>
          <w:sz w:val="28"/>
          <w:szCs w:val="28"/>
        </w:rPr>
      </w:pPr>
      <w:r>
        <w:rPr>
          <w:rFonts w:ascii="黑体" w:eastAsia="黑体" w:hAnsi="黑体" w:cs="黑体"/>
          <w:sz w:val="28"/>
          <w:szCs w:val="28"/>
        </w:rPr>
        <w:t xml:space="preserve">  </w:t>
      </w:r>
      <w:r>
        <w:rPr>
          <w:rFonts w:ascii="黑体" w:eastAsia="黑体" w:hAnsi="黑体" w:cs="黑体" w:hint="eastAsia"/>
          <w:sz w:val="28"/>
          <w:szCs w:val="28"/>
        </w:rPr>
        <w:t>公共产品</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w:t>
      </w:r>
      <w:r>
        <w:rPr>
          <w:rFonts w:ascii="宋体" w:eastAsia="宋体" w:hAnsi="宋体" w:cs="宋体"/>
        </w:rPr>
        <w:t xml:space="preserve"> </w:t>
      </w:r>
      <w:r>
        <w:rPr>
          <w:rFonts w:ascii="宋体" w:eastAsia="宋体" w:hAnsi="宋体" w:cs="宋体" w:hint="eastAsia"/>
        </w:rPr>
        <w:t>公共产品的概念及特征；公共提供与公共生产；根据受益范围划分的公共品类型。</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Default="00D01E89" w:rsidP="008B254C">
      <w:pPr>
        <w:pStyle w:val="Heading1"/>
        <w:spacing w:before="0" w:beforeAutospacing="0" w:after="0" w:afterAutospacing="0" w:line="400" w:lineRule="exact"/>
        <w:ind w:firstLineChars="100" w:firstLine="31680"/>
        <w:rPr>
          <w:rFonts w:cs="Times New Roman"/>
          <w:b w:val="0"/>
          <w:bCs w:val="0"/>
          <w:color w:val="1A2032"/>
          <w:sz w:val="21"/>
          <w:szCs w:val="21"/>
        </w:rPr>
      </w:pPr>
      <w:r>
        <w:rPr>
          <w:rFonts w:hint="eastAsia"/>
          <w:b w:val="0"/>
          <w:bCs w:val="0"/>
          <w:color w:val="1A2032"/>
          <w:sz w:val="21"/>
          <w:szCs w:val="21"/>
        </w:rPr>
        <w:t>·</w:t>
      </w:r>
      <w:r w:rsidRPr="00151FEE">
        <w:rPr>
          <w:rFonts w:hint="eastAsia"/>
          <w:b w:val="0"/>
          <w:bCs w:val="0"/>
          <w:color w:val="1A2032"/>
          <w:sz w:val="21"/>
          <w:szCs w:val="21"/>
        </w:rPr>
        <w:t>灾险领域亟待更多公共产品（新闻）</w:t>
      </w:r>
    </w:p>
    <w:p w:rsidR="00D01E89" w:rsidRPr="00E26B74" w:rsidRDefault="00D01E89" w:rsidP="008B254C">
      <w:pPr>
        <w:pStyle w:val="Heading1"/>
        <w:spacing w:before="0" w:beforeAutospacing="0" w:after="0" w:afterAutospacing="0" w:line="400" w:lineRule="exact"/>
        <w:ind w:firstLineChars="100" w:firstLine="31680"/>
        <w:rPr>
          <w:rFonts w:cs="Times New Roman"/>
          <w:b w:val="0"/>
          <w:bCs w:val="0"/>
          <w:sz w:val="18"/>
          <w:szCs w:val="18"/>
        </w:rPr>
      </w:pPr>
      <w:hyperlink r:id="rId12" w:history="1">
        <w:r w:rsidRPr="00E26B74">
          <w:rPr>
            <w:b w:val="0"/>
            <w:bCs w:val="0"/>
            <w:sz w:val="18"/>
            <w:szCs w:val="18"/>
          </w:rPr>
          <w:t>http://www.qstheory.cn/zhuanqu/bkjx/2016-07/18/c_1119235428.htm</w:t>
        </w:r>
      </w:hyperlink>
    </w:p>
    <w:p w:rsidR="00D01E89" w:rsidRPr="00EB706F" w:rsidRDefault="00D01E89" w:rsidP="008B254C">
      <w:pPr>
        <w:pStyle w:val="Heading1"/>
        <w:spacing w:before="0" w:beforeAutospacing="0" w:after="0" w:afterAutospacing="0" w:line="400" w:lineRule="exact"/>
        <w:ind w:leftChars="100" w:left="31680"/>
        <w:rPr>
          <w:rStyle w:val="Hyperlink"/>
          <w:rFonts w:cs="Times New Roman"/>
          <w:b w:val="0"/>
          <w:bCs w:val="0"/>
          <w:color w:val="1A2032"/>
          <w:sz w:val="21"/>
          <w:szCs w:val="21"/>
        </w:rPr>
      </w:pPr>
      <w:r>
        <w:rPr>
          <w:rFonts w:hint="eastAsia"/>
          <w:b w:val="0"/>
          <w:bCs w:val="0"/>
          <w:color w:val="404040"/>
          <w:spacing w:val="-15"/>
          <w:sz w:val="21"/>
          <w:szCs w:val="21"/>
        </w:rPr>
        <w:t>·</w:t>
      </w:r>
      <w:r w:rsidRPr="00151FEE">
        <w:rPr>
          <w:rFonts w:hint="eastAsia"/>
          <w:b w:val="0"/>
          <w:bCs w:val="0"/>
          <w:color w:val="404040"/>
          <w:spacing w:val="-15"/>
          <w:sz w:val="21"/>
          <w:szCs w:val="21"/>
        </w:rPr>
        <w:t>公共产品创新</w:t>
      </w:r>
      <w:r>
        <w:rPr>
          <w:rFonts w:hint="eastAsia"/>
          <w:b w:val="0"/>
          <w:bCs w:val="0"/>
          <w:color w:val="404040"/>
          <w:spacing w:val="-15"/>
          <w:sz w:val="21"/>
          <w:szCs w:val="21"/>
        </w:rPr>
        <w:t>：</w:t>
      </w:r>
      <w:r w:rsidRPr="00151FEE">
        <w:rPr>
          <w:rFonts w:hint="eastAsia"/>
          <w:b w:val="0"/>
          <w:bCs w:val="0"/>
          <w:color w:val="404040"/>
          <w:spacing w:val="-15"/>
          <w:sz w:val="21"/>
          <w:szCs w:val="21"/>
        </w:rPr>
        <w:t>洛杉矶有两个样本（新闻）</w:t>
      </w:r>
      <w:hyperlink r:id="rId13" w:history="1">
        <w:r w:rsidRPr="00E26B74">
          <w:rPr>
            <w:b w:val="0"/>
            <w:bCs w:val="0"/>
            <w:sz w:val="18"/>
            <w:szCs w:val="18"/>
          </w:rPr>
          <w:t>http://money.163.com/16/0719/06/BSAO187100253B0H.html</w:t>
        </w:r>
      </w:hyperlink>
    </w:p>
    <w:p w:rsidR="00D01E89" w:rsidRPr="00151FEE" w:rsidRDefault="00D01E89" w:rsidP="008B254C">
      <w:pPr>
        <w:pStyle w:val="Heading1"/>
        <w:spacing w:before="0" w:beforeAutospacing="0" w:after="150" w:afterAutospacing="0" w:line="400" w:lineRule="exact"/>
        <w:ind w:leftChars="100" w:left="31680"/>
        <w:rPr>
          <w:rFonts w:cs="Times New Roman"/>
          <w:b w:val="0"/>
          <w:bCs w:val="0"/>
          <w:color w:val="000000"/>
          <w:sz w:val="21"/>
          <w:szCs w:val="21"/>
        </w:rPr>
      </w:pPr>
      <w:r>
        <w:rPr>
          <w:rFonts w:hint="eastAsia"/>
          <w:b w:val="0"/>
          <w:bCs w:val="0"/>
          <w:color w:val="000000"/>
          <w:sz w:val="21"/>
          <w:szCs w:val="21"/>
        </w:rPr>
        <w:t>·</w:t>
      </w:r>
      <w:r w:rsidRPr="00151FEE">
        <w:rPr>
          <w:rFonts w:hint="eastAsia"/>
          <w:b w:val="0"/>
          <w:bCs w:val="0"/>
          <w:color w:val="000000"/>
          <w:sz w:val="21"/>
          <w:szCs w:val="21"/>
        </w:rPr>
        <w:t>陈雨露：全球公共产品供给不足</w:t>
      </w:r>
      <w:r w:rsidRPr="00151FEE">
        <w:rPr>
          <w:b w:val="0"/>
          <w:bCs w:val="0"/>
          <w:color w:val="000000"/>
          <w:sz w:val="21"/>
          <w:szCs w:val="21"/>
        </w:rPr>
        <w:t xml:space="preserve"> </w:t>
      </w:r>
      <w:r w:rsidRPr="00151FEE">
        <w:rPr>
          <w:rFonts w:hint="eastAsia"/>
          <w:b w:val="0"/>
          <w:bCs w:val="0"/>
          <w:color w:val="000000"/>
          <w:sz w:val="21"/>
          <w:szCs w:val="21"/>
        </w:rPr>
        <w:t>中国保险业大有可为（新闻）</w:t>
      </w:r>
      <w:hyperlink r:id="rId14" w:history="1">
        <w:r w:rsidRPr="00E26B74">
          <w:rPr>
            <w:b w:val="0"/>
            <w:bCs w:val="0"/>
            <w:sz w:val="18"/>
            <w:szCs w:val="18"/>
          </w:rPr>
          <w:t>http://www.china.com.cn/opinion/think/2016-07/26/content_38959352.htm</w:t>
        </w:r>
      </w:hyperlink>
    </w:p>
    <w:p w:rsidR="00D01E89" w:rsidRPr="000F52DD" w:rsidRDefault="00D01E89" w:rsidP="008B254C">
      <w:pPr>
        <w:spacing w:line="400" w:lineRule="exact"/>
        <w:ind w:firstLineChars="100" w:firstLine="31680"/>
        <w:jc w:val="left"/>
        <w:rPr>
          <w:rFonts w:ascii="宋体" w:eastAsia="宋体" w:hAnsi="宋体" w:cs="Times New Roman"/>
          <w:color w:val="000000"/>
          <w:kern w:val="36"/>
        </w:rPr>
      </w:pPr>
      <w:r w:rsidRPr="000F52DD">
        <w:rPr>
          <w:rFonts w:ascii="宋体" w:eastAsia="宋体" w:hAnsi="宋体" w:cs="宋体" w:hint="eastAsia"/>
          <w:color w:val="000000"/>
          <w:kern w:val="36"/>
        </w:rPr>
        <w:t>·公共品免费如何告别“公地悲剧（视频）</w:t>
      </w:r>
    </w:p>
    <w:p w:rsidR="00D01E89" w:rsidRPr="00E26B74" w:rsidRDefault="00D01E89" w:rsidP="008B254C">
      <w:pPr>
        <w:pStyle w:val="Heading1"/>
        <w:spacing w:before="0" w:beforeAutospacing="0" w:after="0" w:afterAutospacing="0" w:line="400" w:lineRule="exact"/>
        <w:ind w:firstLineChars="100" w:firstLine="31680"/>
        <w:rPr>
          <w:b w:val="0"/>
          <w:bCs w:val="0"/>
          <w:sz w:val="18"/>
          <w:szCs w:val="18"/>
        </w:rPr>
      </w:pPr>
      <w:r w:rsidRPr="00E26B74">
        <w:rPr>
          <w:b w:val="0"/>
          <w:bCs w:val="0"/>
          <w:sz w:val="18"/>
          <w:szCs w:val="18"/>
        </w:rPr>
        <w:t>http://v.youku.com/v_show/id_XNDY0MzM5Njg4.html?from=s1.8-1-1.2&amp;spm=a2h0k.8191407.0.0</w:t>
      </w:r>
    </w:p>
    <w:p w:rsidR="00D01E89" w:rsidRPr="00151FEE" w:rsidRDefault="00D01E89" w:rsidP="008B254C">
      <w:pPr>
        <w:spacing w:line="400" w:lineRule="exact"/>
        <w:ind w:leftChars="100" w:left="31680"/>
        <w:jc w:val="left"/>
        <w:rPr>
          <w:rFonts w:ascii="微软雅黑" w:eastAsia="微软雅黑" w:cs="Times New Roman"/>
          <w:color w:val="555555"/>
          <w:shd w:val="clear" w:color="auto" w:fill="FFFFFF"/>
        </w:rPr>
      </w:pPr>
      <w:r w:rsidRPr="000F52DD">
        <w:rPr>
          <w:rFonts w:ascii="宋体" w:eastAsia="宋体" w:hAnsi="宋体" w:cs="宋体" w:hint="eastAsia"/>
          <w:color w:val="000000"/>
          <w:kern w:val="36"/>
        </w:rPr>
        <w:t>·公共产品涨价</w:t>
      </w:r>
      <w:r w:rsidRPr="000F52DD">
        <w:rPr>
          <w:rFonts w:ascii="宋体" w:eastAsia="宋体" w:hAnsi="宋体" w:cs="宋体"/>
          <w:color w:val="000000"/>
          <w:kern w:val="36"/>
        </w:rPr>
        <w:t xml:space="preserve"> </w:t>
      </w:r>
      <w:r w:rsidRPr="000F52DD">
        <w:rPr>
          <w:rFonts w:ascii="宋体" w:eastAsia="宋体" w:hAnsi="宋体" w:cs="宋体" w:hint="eastAsia"/>
          <w:color w:val="000000"/>
          <w:kern w:val="36"/>
        </w:rPr>
        <w:t>别高估民众承受力（视频）</w:t>
      </w:r>
      <w:r w:rsidRPr="00E26B74">
        <w:rPr>
          <w:rFonts w:ascii="宋体" w:eastAsia="宋体" w:hAnsi="宋体" w:cs="宋体"/>
          <w:kern w:val="36"/>
          <w:sz w:val="18"/>
          <w:szCs w:val="18"/>
        </w:rPr>
        <w:t>http://v.youku.com/v_show/id_XNDE1ODQwNzA4.html?from=s1.8-1-1.2&amp;spm=a2h0k.8191407.0.0</w:t>
      </w:r>
    </w:p>
    <w:p w:rsidR="00D01E89" w:rsidRPr="00151FEE" w:rsidRDefault="00D01E89" w:rsidP="008B254C">
      <w:pPr>
        <w:spacing w:line="400" w:lineRule="exact"/>
        <w:ind w:leftChars="100" w:left="31680"/>
        <w:jc w:val="left"/>
        <w:rPr>
          <w:rFonts w:ascii="微软雅黑" w:eastAsia="微软雅黑" w:cs="Times New Roman"/>
          <w:color w:val="555555"/>
          <w:shd w:val="clear" w:color="auto" w:fill="FFFFFF"/>
        </w:rPr>
      </w:pPr>
      <w:r>
        <w:rPr>
          <w:rFonts w:ascii="宋体" w:eastAsia="宋体" w:hAnsi="宋体" w:cs="宋体" w:hint="eastAsia"/>
          <w:color w:val="000000"/>
          <w:kern w:val="36"/>
        </w:rPr>
        <w:t>·</w:t>
      </w:r>
      <w:r w:rsidRPr="000F52DD">
        <w:rPr>
          <w:rFonts w:ascii="宋体" w:eastAsia="宋体" w:hAnsi="宋体" w:cs="宋体" w:hint="eastAsia"/>
          <w:color w:val="000000"/>
          <w:kern w:val="36"/>
        </w:rPr>
        <w:t>环境质量也是公共产品（视频）</w:t>
      </w:r>
      <w:r w:rsidRPr="00E26B74">
        <w:rPr>
          <w:rFonts w:ascii="宋体" w:eastAsia="宋体" w:hAnsi="宋体" w:cs="宋体"/>
          <w:kern w:val="36"/>
          <w:sz w:val="18"/>
          <w:szCs w:val="18"/>
        </w:rPr>
        <w:t>http://v.youku.com/v_show/id_XMzM0ODg2OTI4.html?from=s1.8-1-1.2&amp;spm=a2h0k.8191407.0.0</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）尝试列举出生活中常见的公共品，并分析其特征。</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）愚民教育、环境污染是不是公共产品？为什么？</w:t>
      </w:r>
    </w:p>
    <w:p w:rsidR="00D01E89" w:rsidRPr="003867B5"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3</w:t>
      </w:r>
      <w:r>
        <w:rPr>
          <w:rFonts w:ascii="宋体" w:eastAsia="宋体" w:hAnsi="宋体" w:cs="宋体" w:hint="eastAsia"/>
        </w:rPr>
        <w:t>）我国的高速公路是公共产品吗？分析原因。</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）教材课后</w:t>
      </w:r>
      <w:r>
        <w:rPr>
          <w:rFonts w:ascii="宋体" w:eastAsia="宋体" w:hAnsi="宋体" w:cs="宋体"/>
        </w:rPr>
        <w:t>1/3/4</w:t>
      </w:r>
      <w:r>
        <w:rPr>
          <w:rFonts w:ascii="宋体" w:eastAsia="宋体" w:hAnsi="宋体" w:cs="宋体" w:hint="eastAsia"/>
        </w:rPr>
        <w:t>题；</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）应用型思考题：美国政府花费</w:t>
      </w:r>
      <w:r>
        <w:rPr>
          <w:rFonts w:ascii="宋体" w:eastAsia="宋体" w:hAnsi="宋体" w:cs="宋体"/>
        </w:rPr>
        <w:t>15</w:t>
      </w:r>
      <w:r>
        <w:rPr>
          <w:rFonts w:ascii="宋体" w:eastAsia="宋体" w:hAnsi="宋体" w:cs="宋体" w:hint="eastAsia"/>
        </w:rPr>
        <w:t>亿美元研究替代药物，如草药和“能量场”疗法。这种研究是一种公共物品吗？政府花钱搞这种研究明智吗？</w:t>
      </w:r>
    </w:p>
    <w:p w:rsidR="00D01E89" w:rsidRPr="003867B5" w:rsidRDefault="00D01E89" w:rsidP="005E2D72">
      <w:pPr>
        <w:spacing w:line="400" w:lineRule="exact"/>
        <w:rPr>
          <w:rFonts w:ascii="宋体" w:eastAsia="宋体" w:hAnsi="宋体" w:cs="Times New Roman"/>
        </w:rPr>
      </w:pPr>
    </w:p>
    <w:p w:rsidR="00D01E89" w:rsidRPr="00D928BB" w:rsidRDefault="00D01E89" w:rsidP="005E2D72">
      <w:pPr>
        <w:pStyle w:val="ListParagraph"/>
        <w:numPr>
          <w:ilvl w:val="0"/>
          <w:numId w:val="5"/>
        </w:numPr>
        <w:ind w:firstLineChars="0"/>
        <w:jc w:val="center"/>
        <w:rPr>
          <w:rFonts w:ascii="黑体" w:eastAsia="黑体" w:hAnsi="黑体" w:cs="Times New Roman"/>
          <w:sz w:val="28"/>
          <w:szCs w:val="28"/>
        </w:rPr>
      </w:pPr>
      <w:r>
        <w:rPr>
          <w:rFonts w:ascii="黑体" w:eastAsia="黑体" w:hAnsi="黑体" w:cs="黑体"/>
          <w:sz w:val="28"/>
          <w:szCs w:val="28"/>
        </w:rPr>
        <w:t xml:space="preserve">  </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）预习内容：外部性的概念；负外部性的经济影响；科斯定理；庇古税；排污交易许可证；公地的悲剧。</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Pr="00EA17B2"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sidRPr="00EA17B2">
        <w:rPr>
          <w:rFonts w:ascii="宋体" w:eastAsia="宋体" w:hAnsi="宋体" w:cs="宋体" w:hint="eastAsia"/>
        </w:rPr>
        <w:t>外部性与庇古税（视频）</w:t>
      </w:r>
    </w:p>
    <w:p w:rsidR="00D01E89" w:rsidRPr="00EA17B2" w:rsidRDefault="00D01E89" w:rsidP="008B254C">
      <w:pPr>
        <w:spacing w:line="400" w:lineRule="exact"/>
        <w:ind w:firstLineChars="100" w:firstLine="31680"/>
        <w:rPr>
          <w:rFonts w:ascii="宋体" w:eastAsia="宋体" w:hAnsi="宋体" w:cs="Times New Roman"/>
          <w:sz w:val="18"/>
          <w:szCs w:val="18"/>
        </w:rPr>
      </w:pPr>
      <w:hyperlink r:id="rId15" w:history="1">
        <w:r w:rsidRPr="00EA17B2">
          <w:rPr>
            <w:rFonts w:ascii="宋体" w:eastAsia="宋体" w:hAnsi="宋体" w:cs="宋体"/>
            <w:sz w:val="18"/>
            <w:szCs w:val="18"/>
          </w:rPr>
          <w:t>http://v.youku.com/v_show/id_XNjU4MTU1MDcy.html?from=s1.8-1-1.2</w:t>
        </w:r>
      </w:hyperlink>
    </w:p>
    <w:p w:rsidR="00D01E89" w:rsidRPr="00EA17B2" w:rsidRDefault="00D01E89" w:rsidP="008B254C">
      <w:pPr>
        <w:spacing w:line="400" w:lineRule="exact"/>
        <w:ind w:firstLineChars="100" w:firstLine="31680"/>
        <w:rPr>
          <w:rFonts w:ascii="宋体" w:eastAsia="宋体" w:hAnsi="宋体" w:cs="Times New Roman"/>
        </w:rPr>
      </w:pPr>
      <w:r w:rsidRPr="00EA17B2">
        <w:rPr>
          <w:rFonts w:ascii="宋体" w:eastAsia="宋体" w:hAnsi="宋体" w:cs="宋体" w:hint="eastAsia"/>
        </w:rPr>
        <w:t>·林毅夫张维迎</w:t>
      </w:r>
      <w:r w:rsidRPr="00EA17B2">
        <w:rPr>
          <w:rFonts w:ascii="宋体" w:eastAsia="宋体" w:hAnsi="宋体" w:cs="宋体"/>
        </w:rPr>
        <w:t>3</w:t>
      </w:r>
      <w:r w:rsidRPr="00EA17B2">
        <w:rPr>
          <w:rFonts w:ascii="宋体" w:eastAsia="宋体" w:hAnsi="宋体" w:cs="宋体" w:hint="eastAsia"/>
        </w:rPr>
        <w:t>小时精彩辩论（视频）</w:t>
      </w:r>
    </w:p>
    <w:p w:rsidR="00D01E89" w:rsidRDefault="00D01E89" w:rsidP="008B254C">
      <w:pPr>
        <w:spacing w:line="400" w:lineRule="exact"/>
        <w:ind w:firstLineChars="100" w:firstLine="31680"/>
        <w:rPr>
          <w:rFonts w:ascii="宋体" w:eastAsia="宋体" w:hAnsi="宋体" w:cs="Times New Roman"/>
          <w:sz w:val="18"/>
          <w:szCs w:val="18"/>
        </w:rPr>
      </w:pPr>
      <w:r w:rsidRPr="00E26B74">
        <w:rPr>
          <w:rFonts w:ascii="宋体" w:eastAsia="宋体" w:hAnsi="宋体" w:cs="宋体"/>
          <w:sz w:val="18"/>
          <w:szCs w:val="18"/>
        </w:rPr>
        <w:t>http://www.nsd.pku.edu.cn/home/activity-notice/2016/1107/27608.html</w:t>
      </w:r>
    </w:p>
    <w:p w:rsidR="00D01E89" w:rsidRPr="00EA17B2" w:rsidRDefault="00D01E89" w:rsidP="008B254C">
      <w:pPr>
        <w:spacing w:line="400" w:lineRule="exact"/>
        <w:ind w:firstLineChars="100" w:firstLine="31680"/>
        <w:rPr>
          <w:rFonts w:ascii="宋体" w:eastAsia="宋体" w:hAnsi="宋体" w:cs="Times New Roman"/>
        </w:rPr>
      </w:pPr>
      <w:r w:rsidRPr="00EA17B2">
        <w:rPr>
          <w:rFonts w:ascii="宋体" w:eastAsia="宋体" w:hAnsi="宋体" w:cs="宋体" w:hint="eastAsia"/>
        </w:rPr>
        <w:t>·环保税</w:t>
      </w:r>
      <w:r w:rsidRPr="00EA17B2">
        <w:rPr>
          <w:rFonts w:ascii="宋体" w:eastAsia="宋体" w:hAnsi="宋体" w:cs="宋体"/>
        </w:rPr>
        <w:t>2018</w:t>
      </w:r>
      <w:r w:rsidRPr="00EA17B2">
        <w:rPr>
          <w:rFonts w:ascii="宋体" w:eastAsia="宋体" w:hAnsi="宋体" w:cs="宋体" w:hint="eastAsia"/>
        </w:rPr>
        <w:t>年开征征管是关键（新闻）</w:t>
      </w:r>
    </w:p>
    <w:p w:rsidR="00D01E89" w:rsidRPr="00EA17B2" w:rsidRDefault="00D01E89" w:rsidP="008B254C">
      <w:pPr>
        <w:spacing w:line="400" w:lineRule="exact"/>
        <w:ind w:firstLineChars="100" w:firstLine="31680"/>
        <w:rPr>
          <w:rFonts w:ascii="宋体" w:eastAsia="宋体" w:hAnsi="宋体" w:cs="Times New Roman"/>
          <w:sz w:val="18"/>
          <w:szCs w:val="18"/>
        </w:rPr>
      </w:pPr>
      <w:hyperlink r:id="rId16" w:history="1">
        <w:r w:rsidRPr="00EA17B2">
          <w:rPr>
            <w:rFonts w:ascii="宋体" w:eastAsia="宋体" w:hAnsi="宋体" w:cs="宋体"/>
            <w:sz w:val="18"/>
            <w:szCs w:val="18"/>
          </w:rPr>
          <w:t>http://finance.sina.com.cn/china/2016-12-28/doc-ifxyxury8883546.shtml</w:t>
        </w:r>
      </w:hyperlink>
    </w:p>
    <w:p w:rsidR="00D01E89" w:rsidRPr="00EA17B2" w:rsidRDefault="00D01E89" w:rsidP="008B254C">
      <w:pPr>
        <w:spacing w:line="400" w:lineRule="exact"/>
        <w:ind w:leftChars="100" w:left="31680"/>
        <w:jc w:val="left"/>
        <w:rPr>
          <w:rFonts w:ascii="宋体" w:eastAsia="宋体" w:hAnsi="宋体" w:cs="Times New Roman"/>
        </w:rPr>
      </w:pPr>
      <w:r w:rsidRPr="00EA17B2">
        <w:rPr>
          <w:rFonts w:ascii="宋体" w:eastAsia="宋体" w:hAnsi="宋体" w:cs="宋体" w:hint="eastAsia"/>
        </w:rPr>
        <w:t>·温州排污权网拍交易额突破</w:t>
      </w:r>
      <w:r w:rsidRPr="00EA17B2">
        <w:rPr>
          <w:rFonts w:ascii="宋体" w:eastAsia="宋体" w:hAnsi="宋体" w:cs="宋体"/>
        </w:rPr>
        <w:t>150</w:t>
      </w:r>
      <w:r w:rsidRPr="00EA17B2">
        <w:rPr>
          <w:rFonts w:ascii="宋体" w:eastAsia="宋体" w:hAnsi="宋体" w:cs="宋体" w:hint="eastAsia"/>
        </w:rPr>
        <w:t>万元（新闻）</w:t>
      </w:r>
      <w:hyperlink r:id="rId17" w:history="1">
        <w:r w:rsidRPr="00EA17B2">
          <w:rPr>
            <w:rFonts w:ascii="宋体" w:eastAsia="宋体" w:hAnsi="宋体" w:cs="宋体"/>
            <w:sz w:val="18"/>
            <w:szCs w:val="18"/>
          </w:rPr>
          <w:t>http://cs.zjol.com.cn/system/2016/07/22/021236908.shtml</w:t>
        </w:r>
      </w:hyperlink>
    </w:p>
    <w:p w:rsidR="00D01E89" w:rsidRPr="00EA17B2" w:rsidRDefault="00D01E89" w:rsidP="008B254C">
      <w:pPr>
        <w:spacing w:line="400" w:lineRule="exact"/>
        <w:ind w:firstLineChars="100" w:firstLine="31680"/>
        <w:rPr>
          <w:rFonts w:ascii="宋体" w:eastAsia="宋体" w:hAnsi="宋体" w:cs="Times New Roman"/>
        </w:rPr>
      </w:pPr>
      <w:r w:rsidRPr="00EA17B2">
        <w:rPr>
          <w:rFonts w:ascii="宋体" w:eastAsia="宋体" w:hAnsi="宋体" w:cs="宋体" w:hint="eastAsia"/>
        </w:rPr>
        <w:t>·企业治污升级</w:t>
      </w:r>
      <w:r w:rsidRPr="00EA17B2">
        <w:rPr>
          <w:rFonts w:ascii="宋体" w:eastAsia="宋体" w:hAnsi="宋体" w:cs="宋体"/>
        </w:rPr>
        <w:t xml:space="preserve">: </w:t>
      </w:r>
      <w:r w:rsidRPr="00EA17B2">
        <w:rPr>
          <w:rFonts w:ascii="宋体" w:eastAsia="宋体" w:hAnsi="宋体" w:cs="宋体" w:hint="eastAsia"/>
        </w:rPr>
        <w:t>排污权可有偿使用、交易和抵押贷款（新闻）</w:t>
      </w:r>
    </w:p>
    <w:p w:rsidR="00D01E89" w:rsidRPr="00EA17B2" w:rsidRDefault="00D01E89" w:rsidP="008B254C">
      <w:pPr>
        <w:spacing w:line="400" w:lineRule="exact"/>
        <w:ind w:firstLineChars="100" w:firstLine="31680"/>
        <w:rPr>
          <w:rFonts w:ascii="宋体" w:eastAsia="宋体" w:hAnsi="宋体" w:cs="Times New Roman"/>
          <w:sz w:val="18"/>
          <w:szCs w:val="18"/>
        </w:rPr>
      </w:pPr>
      <w:hyperlink r:id="rId18" w:history="1">
        <w:r w:rsidRPr="00EA17B2">
          <w:rPr>
            <w:rFonts w:ascii="宋体" w:eastAsia="宋体" w:hAnsi="宋体" w:cs="宋体"/>
            <w:sz w:val="18"/>
            <w:szCs w:val="18"/>
          </w:rPr>
          <w:t>http://zj.zjol.com.cn/news/569516.html</w:t>
        </w:r>
      </w:hyperlink>
    </w:p>
    <w:p w:rsidR="00D01E89" w:rsidRPr="00EA17B2" w:rsidRDefault="00D01E89" w:rsidP="008B254C">
      <w:pPr>
        <w:spacing w:line="400" w:lineRule="exact"/>
        <w:ind w:firstLineChars="100" w:firstLine="31680"/>
        <w:rPr>
          <w:rFonts w:ascii="宋体" w:eastAsia="宋体" w:hAnsi="宋体" w:cs="Times New Roman"/>
        </w:rPr>
      </w:pPr>
      <w:r w:rsidRPr="00EA17B2">
        <w:rPr>
          <w:rFonts w:ascii="宋体" w:eastAsia="宋体" w:hAnsi="宋体" w:cs="宋体" w:hint="eastAsia"/>
        </w:rPr>
        <w:t>·中国城市外来移民的外部性</w:t>
      </w:r>
      <w:r>
        <w:rPr>
          <w:rFonts w:ascii="宋体" w:eastAsia="宋体" w:hAnsi="宋体" w:cs="宋体" w:hint="eastAsia"/>
        </w:rPr>
        <w:t>（</w:t>
      </w:r>
      <w:r w:rsidRPr="00EA17B2">
        <w:rPr>
          <w:rFonts w:ascii="宋体" w:eastAsia="宋体" w:hAnsi="宋体" w:cs="宋体" w:hint="eastAsia"/>
        </w:rPr>
        <w:t>文章）</w:t>
      </w:r>
    </w:p>
    <w:p w:rsidR="00D01E89" w:rsidRPr="00EA17B2" w:rsidRDefault="00D01E89" w:rsidP="008B254C">
      <w:pPr>
        <w:spacing w:line="400" w:lineRule="exact"/>
        <w:ind w:firstLineChars="100" w:firstLine="31680"/>
        <w:rPr>
          <w:rFonts w:ascii="宋体" w:eastAsia="宋体" w:hAnsi="宋体" w:cs="宋体"/>
          <w:sz w:val="18"/>
          <w:szCs w:val="18"/>
        </w:rPr>
      </w:pPr>
      <w:r w:rsidRPr="00EA17B2">
        <w:rPr>
          <w:rFonts w:ascii="宋体" w:eastAsia="宋体" w:hAnsi="宋体" w:cs="宋体"/>
          <w:sz w:val="18"/>
          <w:szCs w:val="18"/>
        </w:rPr>
        <w:t>http://wallstreetcn.com/node/252076</w:t>
      </w:r>
    </w:p>
    <w:p w:rsidR="00D01E89" w:rsidRPr="00EA17B2" w:rsidRDefault="00D01E89" w:rsidP="008B254C">
      <w:pPr>
        <w:spacing w:line="400" w:lineRule="exact"/>
        <w:ind w:firstLineChars="100" w:firstLine="31680"/>
        <w:rPr>
          <w:rFonts w:ascii="宋体" w:eastAsia="宋体" w:hAnsi="宋体" w:cs="Times New Roman"/>
        </w:rPr>
      </w:pPr>
      <w:r w:rsidRPr="00EA17B2">
        <w:rPr>
          <w:rFonts w:ascii="宋体" w:eastAsia="宋体" w:hAnsi="宋体" w:cs="宋体" w:hint="eastAsia"/>
        </w:rPr>
        <w:t>·</w:t>
      </w:r>
      <w:hyperlink r:id="rId19" w:tgtFrame="_blank" w:history="1">
        <w:r w:rsidRPr="00EA17B2">
          <w:rPr>
            <w:rFonts w:ascii="宋体" w:eastAsia="宋体" w:hAnsi="宋体" w:cs="宋体" w:hint="eastAsia"/>
          </w:rPr>
          <w:t>埃莉诺·奥斯特罗姆</w:t>
        </w:r>
      </w:hyperlink>
      <w:r w:rsidRPr="00EA17B2">
        <w:rPr>
          <w:rFonts w:ascii="宋体" w:eastAsia="宋体" w:hAnsi="宋体" w:cs="宋体" w:hint="eastAsia"/>
        </w:rPr>
        <w:t>，《公共事物的治理之道：集体行动制度的演进》，</w:t>
      </w:r>
      <w:hyperlink r:id="rId20" w:tgtFrame="_blank" w:tooltip="上海译文出版社" w:history="1">
        <w:r w:rsidRPr="00EA17B2">
          <w:rPr>
            <w:rFonts w:ascii="宋体" w:eastAsia="宋体" w:hAnsi="宋体" w:cs="宋体" w:hint="eastAsia"/>
          </w:rPr>
          <w:t>上海译文出版社</w:t>
        </w:r>
      </w:hyperlink>
      <w:r w:rsidRPr="00EA17B2">
        <w:rPr>
          <w:rFonts w:ascii="宋体" w:eastAsia="宋体" w:hAnsi="宋体" w:cs="宋体" w:hint="eastAsia"/>
        </w:rPr>
        <w:t>，</w:t>
      </w:r>
      <w:r w:rsidRPr="00EA17B2">
        <w:rPr>
          <w:rFonts w:ascii="宋体" w:eastAsia="宋体" w:hAnsi="宋体" w:cs="宋体"/>
        </w:rPr>
        <w:t>2012</w:t>
      </w:r>
      <w:r w:rsidRPr="00EA17B2">
        <w:rPr>
          <w:rFonts w:ascii="宋体" w:eastAsia="宋体" w:hAnsi="宋体" w:cs="宋体" w:hint="eastAsia"/>
        </w:rPr>
        <w:t>。</w:t>
      </w:r>
    </w:p>
    <w:p w:rsidR="00D01E89" w:rsidRPr="001F24E2" w:rsidRDefault="00D01E89" w:rsidP="008B254C">
      <w:pPr>
        <w:spacing w:line="400" w:lineRule="exact"/>
        <w:ind w:firstLineChars="100" w:firstLine="31680"/>
        <w:rPr>
          <w:rFonts w:ascii="宋体" w:eastAsia="宋体" w:hAnsi="宋体" w:cs="Times New Roman"/>
        </w:rPr>
      </w:pPr>
      <w:r w:rsidRPr="00EA17B2">
        <w:rPr>
          <w:rFonts w:ascii="宋体" w:eastAsia="宋体" w:hAnsi="宋体" w:cs="宋体" w:hint="eastAsia"/>
        </w:rPr>
        <w:t>·科斯等，《财产权利与制度变迁》，上海三联书店、上海人民出版社</w:t>
      </w:r>
      <w:r w:rsidRPr="00EA17B2">
        <w:rPr>
          <w:rFonts w:ascii="宋体" w:eastAsia="宋体" w:hAnsi="宋体" w:cs="宋体"/>
        </w:rPr>
        <w:t>1996</w:t>
      </w:r>
      <w:r w:rsidRPr="00EA17B2">
        <w:rPr>
          <w:rFonts w:ascii="宋体" w:eastAsia="宋体" w:hAnsi="宋体" w:cs="宋体" w:hint="eastAsia"/>
        </w:rPr>
        <w:t>年版。</w:t>
      </w:r>
      <w:r w:rsidRPr="00EC39E0">
        <w:rPr>
          <w:rFonts w:ascii="宋体" w:eastAsia="宋体" w:hAnsi="宋体" w:cs="Times New Roman"/>
        </w:rPr>
        <w:t> </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）举例列举几个校园内的外部性情况。</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）选择其中一个案例分析应如何利用私人对策和公共对策解决外部性。（例如如何解决宿舍内同学打呼噜产生的负外部性）</w:t>
      </w:r>
    </w:p>
    <w:p w:rsidR="00D01E89" w:rsidRPr="003867B5"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3</w:t>
      </w:r>
      <w:r>
        <w:rPr>
          <w:rFonts w:ascii="宋体" w:eastAsia="宋体" w:hAnsi="宋体" w:cs="宋体" w:hint="eastAsia"/>
        </w:rPr>
        <w:t>）征收环境税、排污费、排污许可证、规制等几种环保政策各自有何优缺点？</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）教材课后</w:t>
      </w:r>
      <w:r>
        <w:rPr>
          <w:rFonts w:ascii="宋体" w:eastAsia="宋体" w:hAnsi="宋体" w:cs="宋体"/>
        </w:rPr>
        <w:t>2/4</w:t>
      </w:r>
      <w:r>
        <w:rPr>
          <w:rFonts w:ascii="宋体" w:eastAsia="宋体" w:hAnsi="宋体" w:cs="宋体" w:hint="eastAsia"/>
        </w:rPr>
        <w:t>题；</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应用型思考题：在美国加利福尼亚州，混合动力车的司机可以使用高载客汽车专用道。由于最近混合动力车的购买量增加，高载客汽车专用道越来越拥堵，导致汽油使用量和有害排放增加。请提出解决交通拥堵的其他政策。</w:t>
      </w:r>
    </w:p>
    <w:p w:rsidR="00D01E89" w:rsidRPr="003867B5" w:rsidRDefault="00D01E89" w:rsidP="005E2D72">
      <w:pPr>
        <w:spacing w:line="400" w:lineRule="exact"/>
        <w:rPr>
          <w:rFonts w:ascii="宋体" w:eastAsia="宋体" w:hAnsi="宋体" w:cs="Times New Roman"/>
        </w:rPr>
      </w:pPr>
    </w:p>
    <w:p w:rsidR="00D01E89" w:rsidRPr="00D928BB" w:rsidRDefault="00D01E89" w:rsidP="005E2D72">
      <w:pPr>
        <w:pStyle w:val="ListParagraph"/>
        <w:numPr>
          <w:ilvl w:val="0"/>
          <w:numId w:val="5"/>
        </w:numPr>
        <w:ind w:firstLineChars="0"/>
        <w:jc w:val="center"/>
        <w:rPr>
          <w:rFonts w:ascii="黑体" w:eastAsia="黑体" w:hAnsi="黑体" w:cs="Times New Roman"/>
          <w:sz w:val="28"/>
          <w:szCs w:val="28"/>
        </w:rPr>
      </w:pPr>
      <w:r>
        <w:rPr>
          <w:rFonts w:ascii="黑体" w:eastAsia="黑体" w:hAnsi="黑体" w:cs="黑体"/>
          <w:sz w:val="28"/>
          <w:szCs w:val="28"/>
        </w:rPr>
        <w:t xml:space="preserve">  </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Pr="0040664A" w:rsidRDefault="00D01E89" w:rsidP="005E2D72">
      <w:pPr>
        <w:spacing w:line="400" w:lineRule="exact"/>
        <w:jc w:val="left"/>
        <w:rPr>
          <w:rFonts w:ascii="宋体" w:eastAsia="宋体" w:hAnsi="宋体" w:cs="Times New Roman"/>
        </w:rPr>
      </w:pPr>
      <w:r>
        <w:rPr>
          <w:rFonts w:ascii="宋体" w:eastAsia="宋体" w:hAnsi="宋体" w:cs="宋体"/>
        </w:rPr>
        <w:t xml:space="preserve"> </w:t>
      </w:r>
      <w:r w:rsidRPr="0040664A">
        <w:rPr>
          <w:rFonts w:ascii="宋体" w:eastAsia="宋体" w:hAnsi="宋体" w:cs="宋体"/>
        </w:rPr>
        <w:t xml:space="preserve"> </w:t>
      </w:r>
      <w:r w:rsidRPr="0040664A">
        <w:rPr>
          <w:rFonts w:ascii="宋体" w:eastAsia="宋体" w:hAnsi="宋体" w:cs="宋体" w:hint="eastAsia"/>
        </w:rPr>
        <w:t>（</w:t>
      </w:r>
      <w:r w:rsidRPr="0040664A">
        <w:rPr>
          <w:rFonts w:ascii="宋体" w:eastAsia="宋体" w:hAnsi="宋体" w:cs="宋体"/>
        </w:rPr>
        <w:t>1</w:t>
      </w:r>
      <w:r w:rsidRPr="0040664A">
        <w:rPr>
          <w:rFonts w:ascii="宋体" w:eastAsia="宋体" w:hAnsi="宋体" w:cs="宋体" w:hint="eastAsia"/>
        </w:rPr>
        <w:t>）预习内容：弗里德曼花钱模型；购买性支出和转移性支出；公共支出的经济影响；瓦格纳法则；公共支出控制方法。</w:t>
      </w:r>
    </w:p>
    <w:p w:rsidR="00D01E89" w:rsidRPr="0040664A" w:rsidRDefault="00D01E89" w:rsidP="008B254C">
      <w:pPr>
        <w:spacing w:line="400" w:lineRule="exact"/>
        <w:ind w:firstLineChars="100" w:firstLine="31680"/>
        <w:jc w:val="left"/>
        <w:rPr>
          <w:rFonts w:ascii="宋体" w:eastAsia="宋体" w:hAnsi="宋体" w:cs="Times New Roman"/>
        </w:rPr>
      </w:pPr>
      <w:r w:rsidRPr="0040664A">
        <w:rPr>
          <w:rFonts w:ascii="宋体" w:eastAsia="宋体" w:hAnsi="宋体" w:cs="宋体" w:hint="eastAsia"/>
        </w:rPr>
        <w:t>（</w:t>
      </w:r>
      <w:r w:rsidRPr="0040664A">
        <w:rPr>
          <w:rFonts w:ascii="宋体" w:eastAsia="宋体" w:hAnsi="宋体" w:cs="宋体"/>
        </w:rPr>
        <w:t>2</w:t>
      </w:r>
      <w:r w:rsidRPr="0040664A">
        <w:rPr>
          <w:rFonts w:ascii="宋体" w:eastAsia="宋体" w:hAnsi="宋体" w:cs="宋体" w:hint="eastAsia"/>
        </w:rPr>
        <w:t>）素材资源：</w:t>
      </w:r>
    </w:p>
    <w:p w:rsidR="00D01E89" w:rsidRPr="0040664A" w:rsidRDefault="00D01E89" w:rsidP="008B254C">
      <w:pPr>
        <w:spacing w:line="400" w:lineRule="exact"/>
        <w:ind w:leftChars="100" w:left="31680"/>
        <w:jc w:val="left"/>
        <w:rPr>
          <w:rFonts w:ascii="宋体" w:eastAsia="宋体" w:hAnsi="宋体" w:cs="Times New Roman"/>
        </w:rPr>
      </w:pPr>
      <w:r w:rsidRPr="0040664A">
        <w:rPr>
          <w:rFonts w:ascii="宋体" w:eastAsia="宋体" w:hAnsi="宋体" w:cs="宋体" w:hint="eastAsia"/>
        </w:rPr>
        <w:t>·人类花钱的四种方式</w:t>
      </w:r>
      <w:r>
        <w:rPr>
          <w:rFonts w:ascii="宋体" w:eastAsia="宋体" w:hAnsi="宋体" w:cs="宋体" w:hint="eastAsia"/>
        </w:rPr>
        <w:t>（</w:t>
      </w:r>
      <w:r w:rsidRPr="0040664A">
        <w:rPr>
          <w:rFonts w:ascii="宋体" w:eastAsia="宋体" w:hAnsi="宋体" w:cs="宋体" w:hint="eastAsia"/>
        </w:rPr>
        <w:t>文章）</w:t>
      </w:r>
      <w:r w:rsidRPr="00E26B74">
        <w:rPr>
          <w:rFonts w:ascii="宋体" w:eastAsia="宋体" w:hAnsi="宋体" w:cs="宋体"/>
          <w:sz w:val="18"/>
          <w:szCs w:val="18"/>
        </w:rPr>
        <w:t>http://www.360doc.com/content/14/0623/10/7200620_389015659.shtml</w:t>
      </w:r>
    </w:p>
    <w:p w:rsidR="00D01E89" w:rsidRPr="0040664A" w:rsidRDefault="00D01E89" w:rsidP="008B254C">
      <w:pPr>
        <w:spacing w:line="400" w:lineRule="exact"/>
        <w:ind w:firstLineChars="100" w:firstLine="31680"/>
        <w:jc w:val="left"/>
        <w:rPr>
          <w:rFonts w:ascii="宋体" w:eastAsia="宋体" w:hAnsi="宋体" w:cs="Times New Roman"/>
        </w:rPr>
      </w:pPr>
      <w:r w:rsidRPr="0040664A">
        <w:rPr>
          <w:rFonts w:ascii="宋体" w:eastAsia="宋体" w:hAnsi="宋体" w:cs="宋体" w:hint="eastAsia"/>
        </w:rPr>
        <w:t>·华裔父子在巴黎受恐怖袭击后的采访（视频）</w:t>
      </w:r>
    </w:p>
    <w:p w:rsidR="00D01E89" w:rsidRPr="00E26B74" w:rsidRDefault="00D01E89" w:rsidP="008B254C">
      <w:pPr>
        <w:spacing w:line="400" w:lineRule="exact"/>
        <w:ind w:firstLineChars="100" w:firstLine="31680"/>
        <w:jc w:val="left"/>
        <w:rPr>
          <w:sz w:val="18"/>
          <w:szCs w:val="18"/>
        </w:rPr>
      </w:pPr>
      <w:r w:rsidRPr="00E26B74">
        <w:rPr>
          <w:sz w:val="18"/>
          <w:szCs w:val="18"/>
        </w:rPr>
        <w:t>http://v.youku.com/v_show/id_XMTM5MDIxNTE1Mg==.html?from=s1.8-1-1.2</w:t>
      </w:r>
    </w:p>
    <w:p w:rsidR="00D01E89" w:rsidRPr="0040664A" w:rsidRDefault="00D01E89" w:rsidP="008B254C">
      <w:pPr>
        <w:spacing w:line="400" w:lineRule="exact"/>
        <w:ind w:firstLineChars="100" w:firstLine="31680"/>
        <w:jc w:val="left"/>
        <w:rPr>
          <w:rFonts w:ascii="宋体" w:eastAsia="宋体" w:hAnsi="宋体" w:cs="Times New Roman"/>
        </w:rPr>
      </w:pPr>
      <w:r w:rsidRPr="0040664A">
        <w:rPr>
          <w:rFonts w:ascii="宋体" w:eastAsia="宋体" w:hAnsi="宋体" w:cs="宋体" w:hint="eastAsia"/>
        </w:rPr>
        <w:t>·</w:t>
      </w:r>
      <w:r w:rsidRPr="0040664A">
        <w:rPr>
          <w:rFonts w:ascii="宋体" w:eastAsia="宋体" w:hAnsi="宋体" w:cs="宋体" w:hint="eastAsia"/>
          <w:color w:val="000000"/>
        </w:rPr>
        <w:t>国外如何治理“三公”消费</w:t>
      </w:r>
      <w:r>
        <w:rPr>
          <w:rFonts w:ascii="宋体" w:eastAsia="宋体" w:hAnsi="宋体" w:cs="宋体" w:hint="eastAsia"/>
        </w:rPr>
        <w:t>（</w:t>
      </w:r>
      <w:r w:rsidRPr="0040664A">
        <w:rPr>
          <w:rFonts w:ascii="宋体" w:eastAsia="宋体" w:hAnsi="宋体" w:cs="宋体" w:hint="eastAsia"/>
        </w:rPr>
        <w:t>文章）</w:t>
      </w:r>
    </w:p>
    <w:p w:rsidR="00D01E89" w:rsidRPr="00E26B74" w:rsidRDefault="00D01E89" w:rsidP="008B254C">
      <w:pPr>
        <w:spacing w:line="400" w:lineRule="exact"/>
        <w:ind w:firstLineChars="100" w:firstLine="31680"/>
        <w:jc w:val="left"/>
        <w:rPr>
          <w:rFonts w:cs="Times New Roman"/>
          <w:sz w:val="18"/>
          <w:szCs w:val="18"/>
        </w:rPr>
      </w:pPr>
      <w:hyperlink r:id="rId21" w:history="1">
        <w:r w:rsidRPr="00E26B74">
          <w:rPr>
            <w:sz w:val="18"/>
            <w:szCs w:val="18"/>
          </w:rPr>
          <w:t>http://mt.sohu.com/20160408/n443687072.shtml</w:t>
        </w:r>
      </w:hyperlink>
    </w:p>
    <w:p w:rsidR="00D01E89" w:rsidRPr="0040664A"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40664A">
        <w:rPr>
          <w:rFonts w:ascii="宋体" w:eastAsia="宋体" w:hAnsi="宋体" w:cs="宋体" w:hint="eastAsia"/>
        </w:rPr>
        <w:t>美国历年财政支出占</w:t>
      </w:r>
      <w:r w:rsidRPr="0040664A">
        <w:rPr>
          <w:rFonts w:ascii="宋体" w:eastAsia="宋体" w:hAnsi="宋体" w:cs="宋体"/>
        </w:rPr>
        <w:t>GDP</w:t>
      </w:r>
      <w:r w:rsidRPr="0040664A">
        <w:rPr>
          <w:rFonts w:ascii="宋体" w:eastAsia="宋体" w:hAnsi="宋体" w:cs="宋体" w:hint="eastAsia"/>
        </w:rPr>
        <w:t>比重（国外数据）</w:t>
      </w:r>
    </w:p>
    <w:p w:rsidR="00D01E89" w:rsidRPr="00E26B74" w:rsidRDefault="00D01E89" w:rsidP="008B254C">
      <w:pPr>
        <w:spacing w:line="400" w:lineRule="exact"/>
        <w:ind w:firstLineChars="100" w:firstLine="31680"/>
        <w:jc w:val="left"/>
        <w:rPr>
          <w:rFonts w:cs="Times New Roman"/>
          <w:sz w:val="18"/>
          <w:szCs w:val="18"/>
        </w:rPr>
      </w:pPr>
      <w:r w:rsidRPr="00E26B74">
        <w:rPr>
          <w:sz w:val="18"/>
          <w:szCs w:val="18"/>
        </w:rPr>
        <w:t>https://www.whitehouse.gov/omb/budget/Historicals</w:t>
      </w:r>
      <w:r w:rsidRPr="00E26B74">
        <w:rPr>
          <w:rFonts w:hint="eastAsia"/>
          <w:sz w:val="18"/>
          <w:szCs w:val="18"/>
        </w:rPr>
        <w:t>（白宫管理和预算办公室）</w:t>
      </w:r>
    </w:p>
    <w:p w:rsidR="00D01E89" w:rsidRPr="0040664A"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40664A">
        <w:rPr>
          <w:rFonts w:ascii="宋体" w:eastAsia="宋体" w:hAnsi="宋体" w:cs="宋体" w:hint="eastAsia"/>
        </w:rPr>
        <w:t>中国历年财政支出占</w:t>
      </w:r>
      <w:r w:rsidRPr="0040664A">
        <w:rPr>
          <w:rFonts w:ascii="宋体" w:eastAsia="宋体" w:hAnsi="宋体" w:cs="宋体"/>
        </w:rPr>
        <w:t>GDP</w:t>
      </w:r>
      <w:r w:rsidRPr="0040664A">
        <w:rPr>
          <w:rFonts w:ascii="宋体" w:eastAsia="宋体" w:hAnsi="宋体" w:cs="宋体" w:hint="eastAsia"/>
        </w:rPr>
        <w:t>比重（国内数据）</w:t>
      </w:r>
    </w:p>
    <w:p w:rsidR="00D01E89" w:rsidRPr="00E26B74" w:rsidRDefault="00D01E89" w:rsidP="008B254C">
      <w:pPr>
        <w:spacing w:line="400" w:lineRule="exact"/>
        <w:ind w:firstLineChars="100" w:firstLine="31680"/>
        <w:jc w:val="left"/>
        <w:rPr>
          <w:rFonts w:ascii="宋体" w:eastAsia="宋体" w:hAnsi="宋体" w:cs="Times New Roman"/>
          <w:sz w:val="18"/>
          <w:szCs w:val="18"/>
        </w:rPr>
      </w:pPr>
      <w:r w:rsidRPr="00E26B74">
        <w:rPr>
          <w:sz w:val="18"/>
          <w:szCs w:val="18"/>
        </w:rPr>
        <w:t>http://www.stats.gov.cn/</w:t>
      </w:r>
      <w:r w:rsidRPr="00E26B74">
        <w:rPr>
          <w:rFonts w:ascii="宋体" w:eastAsia="宋体" w:hAnsi="宋体" w:cs="宋体" w:hint="eastAsia"/>
          <w:sz w:val="18"/>
          <w:szCs w:val="18"/>
        </w:rPr>
        <w:t>（中国财政部）</w:t>
      </w:r>
    </w:p>
    <w:p w:rsidR="00D01E89" w:rsidRPr="0040664A" w:rsidRDefault="00D01E89" w:rsidP="005E2D72">
      <w:pPr>
        <w:spacing w:line="400" w:lineRule="exact"/>
        <w:jc w:val="left"/>
        <w:rPr>
          <w:rFonts w:ascii="宋体" w:eastAsia="宋体" w:hAnsi="宋体" w:cs="Times New Roman"/>
          <w:b/>
          <w:bCs/>
        </w:rPr>
      </w:pPr>
      <w:r w:rsidRPr="0040664A">
        <w:rPr>
          <w:rFonts w:ascii="宋体" w:eastAsia="宋体" w:hAnsi="宋体" w:cs="宋体"/>
          <w:b/>
          <w:bCs/>
        </w:rPr>
        <w:t>3.</w:t>
      </w:r>
      <w:r w:rsidRPr="0040664A">
        <w:rPr>
          <w:rFonts w:ascii="宋体" w:eastAsia="宋体" w:hAnsi="宋体" w:cs="宋体" w:hint="eastAsia"/>
          <w:b/>
          <w:bCs/>
        </w:rPr>
        <w:t>课堂讨论</w:t>
      </w:r>
    </w:p>
    <w:p w:rsidR="00D01E89" w:rsidRPr="0040664A" w:rsidRDefault="00D01E89" w:rsidP="008B254C">
      <w:pPr>
        <w:spacing w:line="400" w:lineRule="exact"/>
        <w:ind w:firstLineChars="100" w:firstLine="31680"/>
        <w:jc w:val="left"/>
        <w:rPr>
          <w:rFonts w:ascii="宋体" w:eastAsia="宋体" w:hAnsi="宋体" w:cs="Times New Roman"/>
        </w:rPr>
      </w:pPr>
      <w:r w:rsidRPr="0040664A">
        <w:rPr>
          <w:rFonts w:ascii="宋体" w:eastAsia="宋体" w:hAnsi="宋体" w:cs="宋体" w:hint="eastAsia"/>
        </w:rPr>
        <w:t>（</w:t>
      </w:r>
      <w:r w:rsidRPr="0040664A">
        <w:rPr>
          <w:rFonts w:ascii="宋体" w:eastAsia="宋体" w:hAnsi="宋体" w:cs="宋体"/>
        </w:rPr>
        <w:t>1</w:t>
      </w:r>
      <w:r w:rsidRPr="0040664A">
        <w:rPr>
          <w:rFonts w:ascii="宋体" w:eastAsia="宋体" w:hAnsi="宋体" w:cs="宋体" w:hint="eastAsia"/>
        </w:rPr>
        <w:t>）四种花钱方式中哪一种最具效率？哪一种最没效率？</w:t>
      </w:r>
    </w:p>
    <w:p w:rsidR="00D01E89" w:rsidRPr="0040664A" w:rsidRDefault="00D01E89" w:rsidP="008B254C">
      <w:pPr>
        <w:spacing w:line="400" w:lineRule="exact"/>
        <w:ind w:firstLineChars="100" w:firstLine="31680"/>
        <w:jc w:val="left"/>
        <w:rPr>
          <w:rFonts w:ascii="宋体" w:eastAsia="宋体" w:hAnsi="宋体" w:cs="Times New Roman"/>
        </w:rPr>
      </w:pPr>
      <w:r w:rsidRPr="0040664A">
        <w:rPr>
          <w:rFonts w:ascii="宋体" w:eastAsia="宋体" w:hAnsi="宋体" w:cs="宋体" w:hint="eastAsia"/>
        </w:rPr>
        <w:t>（</w:t>
      </w:r>
      <w:r w:rsidRPr="0040664A">
        <w:rPr>
          <w:rFonts w:ascii="宋体" w:eastAsia="宋体" w:hAnsi="宋体" w:cs="宋体"/>
        </w:rPr>
        <w:t>2</w:t>
      </w:r>
      <w:r w:rsidRPr="0040664A">
        <w:rPr>
          <w:rFonts w:ascii="宋体" w:eastAsia="宋体" w:hAnsi="宋体" w:cs="宋体" w:hint="eastAsia"/>
        </w:rPr>
        <w:t>）发达国家和发展中国家购买支出和转移支付的比重孰高孰低，原因何在？</w:t>
      </w:r>
    </w:p>
    <w:p w:rsidR="00D01E89" w:rsidRPr="0040664A" w:rsidRDefault="00D01E89" w:rsidP="008B254C">
      <w:pPr>
        <w:spacing w:line="400" w:lineRule="exact"/>
        <w:ind w:firstLineChars="100" w:firstLine="31680"/>
        <w:jc w:val="left"/>
        <w:rPr>
          <w:rFonts w:ascii="宋体" w:eastAsia="宋体" w:hAnsi="宋体" w:cs="Times New Roman"/>
        </w:rPr>
      </w:pPr>
      <w:r w:rsidRPr="0040664A">
        <w:rPr>
          <w:rFonts w:ascii="宋体" w:eastAsia="宋体" w:hAnsi="宋体" w:cs="宋体" w:hint="eastAsia"/>
        </w:rPr>
        <w:t>（</w:t>
      </w:r>
      <w:r w:rsidRPr="0040664A">
        <w:rPr>
          <w:rFonts w:ascii="宋体" w:eastAsia="宋体" w:hAnsi="宋体" w:cs="宋体"/>
        </w:rPr>
        <w:t>3</w:t>
      </w:r>
      <w:r w:rsidRPr="0040664A">
        <w:rPr>
          <w:rFonts w:ascii="宋体" w:eastAsia="宋体" w:hAnsi="宋体" w:cs="宋体" w:hint="eastAsia"/>
        </w:rPr>
        <w:t>）举例说明公共支出的经济影响。</w:t>
      </w:r>
    </w:p>
    <w:p w:rsidR="00D01E89" w:rsidRPr="0040664A" w:rsidRDefault="00D01E89" w:rsidP="005E2D72">
      <w:pPr>
        <w:spacing w:line="400" w:lineRule="exact"/>
        <w:jc w:val="left"/>
        <w:rPr>
          <w:rFonts w:ascii="宋体" w:eastAsia="宋体" w:hAnsi="宋体" w:cs="Times New Roman"/>
          <w:b/>
          <w:bCs/>
        </w:rPr>
      </w:pPr>
      <w:r w:rsidRPr="0040664A">
        <w:rPr>
          <w:rFonts w:ascii="宋体" w:eastAsia="宋体" w:hAnsi="宋体" w:cs="宋体"/>
          <w:b/>
          <w:bCs/>
        </w:rPr>
        <w:t>4.</w:t>
      </w:r>
      <w:r w:rsidRPr="0040664A">
        <w:rPr>
          <w:rFonts w:ascii="宋体" w:eastAsia="宋体" w:hAnsi="宋体" w:cs="宋体" w:hint="eastAsia"/>
          <w:b/>
          <w:bCs/>
        </w:rPr>
        <w:t>课后作业</w:t>
      </w:r>
    </w:p>
    <w:p w:rsidR="00D01E89" w:rsidRPr="0040664A" w:rsidRDefault="00D01E89" w:rsidP="008B254C">
      <w:pPr>
        <w:spacing w:line="400" w:lineRule="exact"/>
        <w:ind w:firstLineChars="100" w:firstLine="31680"/>
        <w:jc w:val="left"/>
        <w:rPr>
          <w:rFonts w:ascii="宋体" w:eastAsia="宋体" w:hAnsi="宋体" w:cs="Times New Roman"/>
        </w:rPr>
      </w:pPr>
      <w:r w:rsidRPr="0040664A">
        <w:rPr>
          <w:rFonts w:ascii="宋体" w:eastAsia="宋体" w:hAnsi="宋体" w:cs="宋体" w:hint="eastAsia"/>
        </w:rPr>
        <w:t>（</w:t>
      </w:r>
      <w:r w:rsidRPr="0040664A">
        <w:rPr>
          <w:rFonts w:ascii="宋体" w:eastAsia="宋体" w:hAnsi="宋体" w:cs="宋体"/>
        </w:rPr>
        <w:t>1</w:t>
      </w:r>
      <w:r w:rsidRPr="0040664A">
        <w:rPr>
          <w:rFonts w:ascii="宋体" w:eastAsia="宋体" w:hAnsi="宋体" w:cs="宋体" w:hint="eastAsia"/>
        </w:rPr>
        <w:t>）教材课后</w:t>
      </w:r>
      <w:r w:rsidRPr="0040664A">
        <w:rPr>
          <w:rFonts w:ascii="宋体" w:eastAsia="宋体" w:hAnsi="宋体" w:cs="宋体"/>
        </w:rPr>
        <w:t>3</w:t>
      </w:r>
      <w:r w:rsidRPr="0040664A">
        <w:rPr>
          <w:rFonts w:ascii="宋体" w:eastAsia="宋体" w:hAnsi="宋体" w:cs="宋体" w:hint="eastAsia"/>
        </w:rPr>
        <w:t>题；</w:t>
      </w:r>
    </w:p>
    <w:p w:rsidR="00D01E89" w:rsidRDefault="00D01E89" w:rsidP="008B254C">
      <w:pPr>
        <w:spacing w:line="400" w:lineRule="exact"/>
        <w:ind w:firstLineChars="100" w:firstLine="31680"/>
        <w:jc w:val="left"/>
        <w:rPr>
          <w:rFonts w:ascii="宋体" w:eastAsia="宋体" w:hAnsi="宋体" w:cs="Times New Roman"/>
        </w:rPr>
      </w:pPr>
      <w:r w:rsidRPr="0040664A">
        <w:rPr>
          <w:rFonts w:ascii="宋体" w:eastAsia="宋体" w:hAnsi="宋体" w:cs="宋体" w:hint="eastAsia"/>
        </w:rPr>
        <w:t>（</w:t>
      </w:r>
      <w:r w:rsidRPr="0040664A">
        <w:rPr>
          <w:rFonts w:ascii="宋体" w:eastAsia="宋体" w:hAnsi="宋体" w:cs="宋体"/>
        </w:rPr>
        <w:t>2</w:t>
      </w:r>
      <w:r w:rsidRPr="0040664A">
        <w:rPr>
          <w:rFonts w:ascii="宋体" w:eastAsia="宋体" w:hAnsi="宋体" w:cs="宋体" w:hint="eastAsia"/>
        </w:rPr>
        <w:t>）应用型思考题：</w:t>
      </w:r>
      <w:r w:rsidRPr="0040664A">
        <w:rPr>
          <w:rFonts w:ascii="宋体" w:eastAsia="宋体" w:hAnsi="宋体" w:cs="宋体"/>
        </w:rPr>
        <w:t>1978</w:t>
      </w:r>
      <w:r w:rsidRPr="0040664A">
        <w:rPr>
          <w:rFonts w:ascii="宋体" w:eastAsia="宋体" w:hAnsi="宋体" w:cs="宋体" w:hint="eastAsia"/>
        </w:rPr>
        <w:t>年至今，我国的公共支出规模呈现先降后升的趋势，请对此现象做出合理解释？</w:t>
      </w:r>
    </w:p>
    <w:p w:rsidR="00D01E89" w:rsidRPr="0040664A" w:rsidRDefault="00D01E89" w:rsidP="005E2D72">
      <w:pPr>
        <w:spacing w:line="400" w:lineRule="exact"/>
        <w:jc w:val="left"/>
        <w:rPr>
          <w:rFonts w:ascii="宋体" w:eastAsia="宋体" w:hAnsi="宋体" w:cs="Times New Roman"/>
        </w:rPr>
      </w:pPr>
    </w:p>
    <w:p w:rsidR="00D01E89" w:rsidRPr="00D928BB" w:rsidRDefault="00D01E89" w:rsidP="005E2D72">
      <w:pPr>
        <w:pStyle w:val="ListParagraph"/>
        <w:numPr>
          <w:ilvl w:val="0"/>
          <w:numId w:val="5"/>
        </w:numPr>
        <w:ind w:firstLineChars="0"/>
        <w:jc w:val="center"/>
        <w:rPr>
          <w:rFonts w:ascii="黑体" w:eastAsia="黑体" w:hAnsi="黑体" w:cs="Times New Roman"/>
          <w:sz w:val="28"/>
          <w:szCs w:val="28"/>
        </w:rPr>
      </w:pPr>
      <w:r>
        <w:rPr>
          <w:rFonts w:ascii="黑体" w:eastAsia="黑体" w:hAnsi="黑体" w:cs="黑体"/>
          <w:sz w:val="28"/>
          <w:szCs w:val="28"/>
        </w:rPr>
        <w:t xml:space="preserve">  </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）预习内容：政府介入教育、基础设施、社保等方面的理论依据；我国历年教育支出基本趋势；</w:t>
      </w:r>
      <w:r>
        <w:rPr>
          <w:rFonts w:ascii="宋体" w:eastAsia="宋体" w:hAnsi="宋体" w:cs="宋体"/>
        </w:rPr>
        <w:t>PPP</w:t>
      </w:r>
      <w:r>
        <w:rPr>
          <w:rFonts w:ascii="宋体" w:eastAsia="宋体" w:hAnsi="宋体" w:cs="宋体" w:hint="eastAsia"/>
        </w:rPr>
        <w:t>融资模式；我国社会保障体系；社会保障对经济行为人的影响。</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Pr="00567133" w:rsidRDefault="00D01E89" w:rsidP="008B254C">
      <w:pPr>
        <w:spacing w:line="400" w:lineRule="exact"/>
        <w:ind w:leftChars="100" w:left="31680" w:hangingChars="100" w:firstLine="31680"/>
        <w:jc w:val="left"/>
        <w:rPr>
          <w:rFonts w:ascii="宋体" w:eastAsia="宋体" w:hAnsi="宋体" w:cs="Times New Roman"/>
          <w:color w:val="333333"/>
        </w:rPr>
      </w:pPr>
      <w:r w:rsidRPr="00567133">
        <w:rPr>
          <w:rFonts w:ascii="宋体" w:eastAsia="宋体" w:hAnsi="宋体" w:cs="宋体" w:hint="eastAsia"/>
          <w:color w:val="333333"/>
        </w:rPr>
        <w:t>·</w:t>
      </w:r>
      <w:r w:rsidRPr="00567133">
        <w:rPr>
          <w:rFonts w:ascii="宋体" w:eastAsia="宋体" w:hAnsi="宋体" w:cs="宋体" w:hint="eastAsia"/>
          <w:color w:val="111111"/>
        </w:rPr>
        <w:t>佩里计划</w:t>
      </w:r>
      <w:r w:rsidRPr="00567133">
        <w:rPr>
          <w:rFonts w:ascii="宋体" w:eastAsia="宋体" w:hAnsi="宋体" w:cs="宋体"/>
          <w:color w:val="111111"/>
        </w:rPr>
        <w:t>——</w:t>
      </w:r>
      <w:r w:rsidRPr="00567133">
        <w:rPr>
          <w:rFonts w:ascii="宋体" w:eastAsia="宋体" w:hAnsi="宋体" w:cs="宋体" w:hint="eastAsia"/>
          <w:color w:val="111111"/>
        </w:rPr>
        <w:t>美国学前教育长期效果的研究</w:t>
      </w:r>
      <w:r>
        <w:rPr>
          <w:rFonts w:ascii="宋体" w:eastAsia="宋体" w:hAnsi="宋体" w:cs="宋体" w:hint="eastAsia"/>
          <w:color w:val="111111"/>
        </w:rPr>
        <w:t>（文章）</w:t>
      </w:r>
    </w:p>
    <w:p w:rsidR="00D01E89" w:rsidRPr="00567133" w:rsidRDefault="00D01E89" w:rsidP="008B254C">
      <w:pPr>
        <w:spacing w:line="400" w:lineRule="exact"/>
        <w:ind w:firstLineChars="100" w:firstLine="31680"/>
        <w:jc w:val="left"/>
        <w:rPr>
          <w:rFonts w:ascii="宋体" w:eastAsia="宋体" w:hAnsi="宋体" w:cs="Times New Roman"/>
          <w:sz w:val="18"/>
          <w:szCs w:val="18"/>
        </w:rPr>
      </w:pPr>
      <w:hyperlink r:id="rId22" w:history="1">
        <w:r w:rsidRPr="00567133">
          <w:rPr>
            <w:sz w:val="18"/>
            <w:szCs w:val="18"/>
          </w:rPr>
          <w:t>https://www.douban.com/note/244696995/</w:t>
        </w:r>
      </w:hyperlink>
    </w:p>
    <w:p w:rsidR="00D01E89" w:rsidRPr="00567133" w:rsidRDefault="00D01E89" w:rsidP="008B254C">
      <w:pPr>
        <w:spacing w:line="400" w:lineRule="exact"/>
        <w:ind w:firstLineChars="100" w:firstLine="31680"/>
        <w:jc w:val="left"/>
        <w:rPr>
          <w:rFonts w:ascii="宋体" w:eastAsia="宋体" w:hAnsi="宋体" w:cs="Times New Roman"/>
        </w:rPr>
      </w:pPr>
      <w:r w:rsidRPr="00567133">
        <w:rPr>
          <w:rFonts w:ascii="宋体" w:eastAsia="宋体" w:hAnsi="宋体" w:cs="宋体" w:hint="eastAsia"/>
        </w:rPr>
        <w:t>·悬崖上的村庄</w:t>
      </w:r>
      <w:r>
        <w:rPr>
          <w:rFonts w:ascii="宋体" w:eastAsia="宋体" w:hAnsi="宋体" w:cs="宋体" w:hint="eastAsia"/>
        </w:rPr>
        <w:t>（新闻）</w:t>
      </w:r>
    </w:p>
    <w:p w:rsidR="00D01E89" w:rsidRPr="00567133" w:rsidRDefault="00D01E89" w:rsidP="008B254C">
      <w:pPr>
        <w:spacing w:line="400" w:lineRule="exact"/>
        <w:ind w:firstLineChars="100" w:firstLine="31680"/>
        <w:jc w:val="left"/>
        <w:rPr>
          <w:rFonts w:ascii="宋体" w:eastAsia="宋体" w:hAnsi="宋体" w:cs="Times New Roman"/>
          <w:sz w:val="18"/>
          <w:szCs w:val="18"/>
        </w:rPr>
      </w:pPr>
      <w:hyperlink r:id="rId23" w:history="1">
        <w:r w:rsidRPr="00567133">
          <w:rPr>
            <w:sz w:val="18"/>
            <w:szCs w:val="18"/>
          </w:rPr>
          <w:t>http://www.huaxia.com/xw/zhxw/2016/05/4854506.html</w:t>
        </w:r>
      </w:hyperlink>
    </w:p>
    <w:p w:rsidR="00D01E89" w:rsidRPr="00567133" w:rsidRDefault="00D01E89" w:rsidP="008B254C">
      <w:pPr>
        <w:spacing w:line="400" w:lineRule="exact"/>
        <w:ind w:firstLineChars="100" w:firstLine="31680"/>
        <w:jc w:val="left"/>
        <w:rPr>
          <w:rFonts w:ascii="宋体" w:eastAsia="宋体" w:hAnsi="宋体" w:cs="Times New Roman"/>
        </w:rPr>
      </w:pPr>
      <w:r w:rsidRPr="00567133">
        <w:rPr>
          <w:rFonts w:ascii="宋体" w:eastAsia="宋体" w:hAnsi="宋体" w:cs="宋体" w:hint="eastAsia"/>
        </w:rPr>
        <w:t>·乌兰巴托基础设施建设情况</w:t>
      </w:r>
      <w:r>
        <w:rPr>
          <w:rFonts w:ascii="宋体" w:eastAsia="宋体" w:hAnsi="宋体" w:cs="宋体" w:hint="eastAsia"/>
        </w:rPr>
        <w:t>（文章）</w:t>
      </w:r>
    </w:p>
    <w:p w:rsidR="00D01E89" w:rsidRPr="00567133" w:rsidRDefault="00D01E89" w:rsidP="008B254C">
      <w:pPr>
        <w:spacing w:line="400" w:lineRule="exact"/>
        <w:ind w:firstLineChars="100" w:firstLine="31680"/>
        <w:jc w:val="left"/>
        <w:rPr>
          <w:rFonts w:ascii="宋体" w:eastAsia="宋体" w:hAnsi="宋体" w:cs="Times New Roman"/>
        </w:rPr>
      </w:pPr>
      <w:hyperlink r:id="rId24" w:history="1">
        <w:r w:rsidRPr="00567133">
          <w:rPr>
            <w:sz w:val="18"/>
            <w:szCs w:val="18"/>
          </w:rPr>
          <w:t>http://help.3g.163.com/15/1014/06/B5SA75A500964K6I.html</w:t>
        </w:r>
      </w:hyperlink>
    </w:p>
    <w:p w:rsidR="00D01E89" w:rsidRPr="00567133" w:rsidRDefault="00D01E89" w:rsidP="008B254C">
      <w:pPr>
        <w:spacing w:line="400" w:lineRule="exact"/>
        <w:ind w:firstLineChars="100" w:firstLine="31680"/>
        <w:jc w:val="left"/>
        <w:rPr>
          <w:rFonts w:ascii="宋体" w:eastAsia="宋体" w:hAnsi="宋体" w:cs="Times New Roman"/>
        </w:rPr>
      </w:pPr>
      <w:r w:rsidRPr="00567133">
        <w:rPr>
          <w:rFonts w:ascii="宋体" w:eastAsia="宋体" w:hAnsi="宋体" w:cs="宋体" w:hint="eastAsia"/>
        </w:rPr>
        <w:t>·</w:t>
      </w:r>
      <w:r w:rsidRPr="00567133">
        <w:rPr>
          <w:rFonts w:ascii="宋体" w:eastAsia="宋体" w:hAnsi="宋体" w:cs="宋体" w:hint="eastAsia"/>
          <w:color w:val="2B2B2B"/>
        </w:rPr>
        <w:t>高速公路为什么要收费？</w:t>
      </w:r>
      <w:r>
        <w:rPr>
          <w:rFonts w:ascii="宋体" w:eastAsia="宋体" w:hAnsi="宋体" w:cs="宋体" w:hint="eastAsia"/>
          <w:color w:val="2B2B2B"/>
        </w:rPr>
        <w:t>（文章）</w:t>
      </w:r>
    </w:p>
    <w:p w:rsidR="00D01E89" w:rsidRPr="00567133" w:rsidRDefault="00D01E89" w:rsidP="008B254C">
      <w:pPr>
        <w:spacing w:line="400" w:lineRule="exact"/>
        <w:ind w:firstLineChars="100" w:firstLine="31680"/>
        <w:jc w:val="left"/>
        <w:rPr>
          <w:rFonts w:ascii="宋体" w:eastAsia="宋体" w:hAnsi="宋体" w:cs="宋体"/>
          <w:color w:val="000000"/>
          <w:kern w:val="0"/>
        </w:rPr>
      </w:pPr>
      <w:r w:rsidRPr="00567133">
        <w:rPr>
          <w:rFonts w:ascii="宋体" w:eastAsia="宋体" w:hAnsi="宋体" w:cs="宋体"/>
        </w:rPr>
        <w:t>http://money.163.com/12/0926/21/8CC1O2L700253B0H.html</w:t>
      </w:r>
      <w:r w:rsidRPr="00567133">
        <w:rPr>
          <w:rFonts w:ascii="宋体" w:eastAsia="宋体" w:hAnsi="宋体" w:cs="宋体"/>
          <w:color w:val="000000"/>
          <w:kern w:val="0"/>
        </w:rPr>
        <w:t xml:space="preserve"> </w:t>
      </w:r>
    </w:p>
    <w:p w:rsidR="00D01E89" w:rsidRDefault="00D01E89" w:rsidP="008B254C">
      <w:pPr>
        <w:spacing w:line="400" w:lineRule="exact"/>
        <w:ind w:leftChars="100" w:left="31680"/>
        <w:jc w:val="left"/>
        <w:rPr>
          <w:rFonts w:ascii="宋体" w:eastAsia="宋体" w:hAnsi="宋体" w:cs="Times New Roman"/>
          <w:color w:val="404040"/>
          <w:shd w:val="clear" w:color="auto" w:fill="FFFFFF"/>
        </w:rPr>
      </w:pPr>
      <w:r w:rsidRPr="00567133">
        <w:rPr>
          <w:rFonts w:ascii="宋体" w:eastAsia="宋体" w:hAnsi="宋体" w:cs="宋体" w:hint="eastAsia"/>
          <w:color w:val="000000"/>
          <w:kern w:val="0"/>
        </w:rPr>
        <w:t>·</w:t>
      </w:r>
      <w:r w:rsidRPr="00567133">
        <w:rPr>
          <w:rFonts w:ascii="宋体" w:eastAsia="宋体" w:hAnsi="宋体" w:cs="宋体"/>
          <w:color w:val="404040"/>
          <w:shd w:val="clear" w:color="auto" w:fill="FFFFFF"/>
        </w:rPr>
        <w:t>PPP</w:t>
      </w:r>
      <w:r w:rsidRPr="00567133">
        <w:rPr>
          <w:rFonts w:ascii="宋体" w:eastAsia="宋体" w:hAnsi="宋体" w:cs="宋体" w:hint="eastAsia"/>
          <w:color w:val="404040"/>
          <w:shd w:val="clear" w:color="auto" w:fill="FFFFFF"/>
        </w:rPr>
        <w:t>项目只是看起来很美？</w:t>
      </w:r>
      <w:r>
        <w:rPr>
          <w:rFonts w:ascii="宋体" w:eastAsia="宋体" w:hAnsi="宋体" w:cs="宋体" w:hint="eastAsia"/>
          <w:color w:val="404040"/>
          <w:shd w:val="clear" w:color="auto" w:fill="FFFFFF"/>
        </w:rPr>
        <w:t>（文章）</w:t>
      </w:r>
    </w:p>
    <w:p w:rsidR="00D01E89" w:rsidRPr="00567133" w:rsidRDefault="00D01E89" w:rsidP="008B254C">
      <w:pPr>
        <w:spacing w:line="400" w:lineRule="exact"/>
        <w:ind w:firstLineChars="100" w:firstLine="31680"/>
        <w:jc w:val="left"/>
        <w:rPr>
          <w:rFonts w:ascii="宋体" w:eastAsia="宋体" w:hAnsi="宋体" w:cs="Times New Roman"/>
        </w:rPr>
      </w:pPr>
      <w:hyperlink r:id="rId25" w:history="1">
        <w:r w:rsidRPr="00567133">
          <w:rPr>
            <w:sz w:val="18"/>
            <w:szCs w:val="18"/>
          </w:rPr>
          <w:t>http://news.163.com/16/0628/02/BQK59BML00014AED.html</w:t>
        </w:r>
      </w:hyperlink>
    </w:p>
    <w:p w:rsidR="00D01E89" w:rsidRPr="00567133" w:rsidRDefault="00D01E89" w:rsidP="008B254C">
      <w:pPr>
        <w:spacing w:line="400" w:lineRule="exact"/>
        <w:ind w:leftChars="100" w:left="31680"/>
        <w:jc w:val="left"/>
        <w:rPr>
          <w:rFonts w:ascii="宋体" w:eastAsia="宋体" w:hAnsi="宋体" w:cs="Times New Roman"/>
        </w:rPr>
      </w:pPr>
      <w:r w:rsidRPr="00567133">
        <w:rPr>
          <w:rFonts w:ascii="宋体" w:eastAsia="宋体" w:hAnsi="宋体" w:cs="宋体" w:hint="eastAsia"/>
        </w:rPr>
        <w:t>·</w:t>
      </w:r>
      <w:r w:rsidRPr="00567133">
        <w:rPr>
          <w:rFonts w:ascii="宋体" w:eastAsia="宋体" w:hAnsi="宋体" w:cs="宋体" w:hint="eastAsia"/>
          <w:color w:val="333333"/>
        </w:rPr>
        <w:t>“五险一金”变“四险一金”</w:t>
      </w:r>
      <w:r w:rsidRPr="00567133">
        <w:rPr>
          <w:rFonts w:ascii="宋体" w:eastAsia="宋体" w:hAnsi="宋体" w:cs="宋体"/>
          <w:color w:val="333333"/>
        </w:rPr>
        <w:t xml:space="preserve"> </w:t>
      </w:r>
      <w:r w:rsidRPr="00567133">
        <w:rPr>
          <w:rFonts w:ascii="宋体" w:eastAsia="宋体" w:hAnsi="宋体" w:cs="宋体" w:hint="eastAsia"/>
          <w:color w:val="333333"/>
        </w:rPr>
        <w:t>对你有什么影响？</w:t>
      </w:r>
      <w:r>
        <w:rPr>
          <w:rFonts w:ascii="宋体" w:eastAsia="宋体" w:hAnsi="宋体" w:cs="宋体" w:hint="eastAsia"/>
          <w:color w:val="333333"/>
        </w:rPr>
        <w:t>（新闻）</w:t>
      </w:r>
    </w:p>
    <w:p w:rsidR="00D01E89" w:rsidRPr="00567133" w:rsidRDefault="00D01E89" w:rsidP="008B254C">
      <w:pPr>
        <w:spacing w:line="400" w:lineRule="exact"/>
        <w:ind w:firstLineChars="100" w:firstLine="31680"/>
        <w:jc w:val="left"/>
        <w:rPr>
          <w:rFonts w:ascii="宋体" w:eastAsia="宋体" w:hAnsi="宋体" w:cs="Times New Roman"/>
        </w:rPr>
      </w:pPr>
      <w:hyperlink r:id="rId26" w:history="1">
        <w:r w:rsidRPr="00567133">
          <w:rPr>
            <w:sz w:val="18"/>
            <w:szCs w:val="18"/>
          </w:rPr>
          <w:t>http://stock.sohu.com/20160421/n445374165.shtml</w:t>
        </w:r>
      </w:hyperlink>
    </w:p>
    <w:p w:rsidR="00D01E89" w:rsidRPr="00567133" w:rsidRDefault="00D01E89" w:rsidP="008B254C">
      <w:pPr>
        <w:spacing w:line="400" w:lineRule="exact"/>
        <w:ind w:firstLineChars="100" w:firstLine="31680"/>
        <w:jc w:val="left"/>
        <w:rPr>
          <w:rFonts w:ascii="宋体" w:eastAsia="宋体" w:hAnsi="宋体" w:cs="Times New Roman"/>
        </w:rPr>
      </w:pPr>
      <w:r w:rsidRPr="00567133">
        <w:rPr>
          <w:rFonts w:ascii="宋体" w:eastAsia="宋体" w:hAnsi="宋体" w:cs="宋体" w:hint="eastAsia"/>
        </w:rPr>
        <w:t>·</w:t>
      </w:r>
      <w:r w:rsidRPr="00567133">
        <w:rPr>
          <w:rFonts w:ascii="宋体" w:eastAsia="宋体" w:hAnsi="宋体" w:cs="宋体" w:hint="eastAsia"/>
          <w:color w:val="333333"/>
        </w:rPr>
        <w:t>社科院</w:t>
      </w:r>
      <w:r w:rsidRPr="00567133">
        <w:rPr>
          <w:rFonts w:ascii="宋体" w:eastAsia="宋体" w:hAnsi="宋体" w:cs="宋体"/>
          <w:color w:val="333333"/>
        </w:rPr>
        <w:t>:</w:t>
      </w:r>
      <w:r w:rsidRPr="00567133">
        <w:rPr>
          <w:rFonts w:ascii="宋体" w:eastAsia="宋体" w:hAnsi="宋体" w:cs="宋体" w:hint="eastAsia"/>
          <w:color w:val="333333"/>
        </w:rPr>
        <w:t>养老金个人账户累计已超</w:t>
      </w:r>
      <w:r w:rsidRPr="00567133">
        <w:rPr>
          <w:rFonts w:ascii="宋体" w:eastAsia="宋体" w:hAnsi="宋体" w:cs="宋体"/>
          <w:color w:val="333333"/>
        </w:rPr>
        <w:t>4</w:t>
      </w:r>
      <w:r w:rsidRPr="00567133">
        <w:rPr>
          <w:rFonts w:ascii="宋体" w:eastAsia="宋体" w:hAnsi="宋体" w:cs="宋体" w:hint="eastAsia"/>
          <w:color w:val="333333"/>
        </w:rPr>
        <w:t>万亿</w:t>
      </w:r>
      <w:r>
        <w:rPr>
          <w:rFonts w:ascii="宋体" w:eastAsia="宋体" w:hAnsi="宋体" w:cs="宋体" w:hint="eastAsia"/>
          <w:color w:val="333333"/>
        </w:rPr>
        <w:t>，</w:t>
      </w:r>
      <w:r w:rsidRPr="00567133">
        <w:rPr>
          <w:rFonts w:ascii="宋体" w:eastAsia="宋体" w:hAnsi="宋体" w:cs="宋体" w:hint="eastAsia"/>
          <w:color w:val="333333"/>
        </w:rPr>
        <w:t>缺口近万亿</w:t>
      </w:r>
      <w:r>
        <w:rPr>
          <w:rFonts w:ascii="宋体" w:eastAsia="宋体" w:hAnsi="宋体" w:cs="宋体" w:hint="eastAsia"/>
          <w:color w:val="333333"/>
        </w:rPr>
        <w:t>（新闻）</w:t>
      </w:r>
    </w:p>
    <w:p w:rsidR="00D01E89" w:rsidRPr="00567133" w:rsidRDefault="00D01E89" w:rsidP="008B254C">
      <w:pPr>
        <w:spacing w:line="400" w:lineRule="exact"/>
        <w:ind w:firstLineChars="100" w:firstLine="31680"/>
        <w:jc w:val="left"/>
        <w:rPr>
          <w:rFonts w:ascii="宋体" w:eastAsia="宋体" w:hAnsi="宋体" w:cs="Times New Roman"/>
          <w:sz w:val="18"/>
          <w:szCs w:val="18"/>
        </w:rPr>
      </w:pPr>
      <w:hyperlink r:id="rId27" w:history="1">
        <w:r w:rsidRPr="00567133">
          <w:rPr>
            <w:sz w:val="18"/>
            <w:szCs w:val="18"/>
          </w:rPr>
          <w:t>http://business.sohu.com/20151227/n432695040.shtml</w:t>
        </w:r>
      </w:hyperlink>
    </w:p>
    <w:p w:rsidR="00D01E89" w:rsidRPr="00567133" w:rsidRDefault="00D01E89" w:rsidP="008B254C">
      <w:pPr>
        <w:spacing w:line="400" w:lineRule="exact"/>
        <w:ind w:firstLineChars="100" w:firstLine="31680"/>
        <w:jc w:val="left"/>
        <w:rPr>
          <w:rFonts w:ascii="宋体" w:eastAsia="宋体" w:hAnsi="宋体" w:cs="Times New Roman"/>
        </w:rPr>
      </w:pPr>
      <w:r w:rsidRPr="00567133">
        <w:rPr>
          <w:rFonts w:ascii="宋体" w:eastAsia="宋体" w:hAnsi="宋体" w:cs="宋体" w:hint="eastAsia"/>
        </w:rPr>
        <w:t>·</w:t>
      </w:r>
      <w:r w:rsidRPr="00567133">
        <w:rPr>
          <w:rFonts w:ascii="宋体" w:eastAsia="宋体" w:hAnsi="宋体" w:cs="宋体"/>
          <w:color w:val="333333"/>
        </w:rPr>
        <w:t>2017</w:t>
      </w:r>
      <w:r w:rsidRPr="00567133">
        <w:rPr>
          <w:rFonts w:ascii="宋体" w:eastAsia="宋体" w:hAnsi="宋体" w:cs="宋体" w:hint="eastAsia"/>
          <w:color w:val="333333"/>
        </w:rPr>
        <w:t>年首批养老金就位</w:t>
      </w:r>
      <w:r>
        <w:rPr>
          <w:rFonts w:ascii="宋体" w:eastAsia="宋体" w:hAnsi="宋体" w:cs="宋体" w:hint="eastAsia"/>
          <w:color w:val="333333"/>
        </w:rPr>
        <w:t>（新闻）</w:t>
      </w:r>
    </w:p>
    <w:p w:rsidR="00D01E89" w:rsidRPr="00567133" w:rsidRDefault="00D01E89" w:rsidP="008B254C">
      <w:pPr>
        <w:spacing w:line="400" w:lineRule="exact"/>
        <w:ind w:firstLineChars="100" w:firstLine="31680"/>
        <w:jc w:val="left"/>
        <w:rPr>
          <w:rFonts w:ascii="宋体" w:eastAsia="宋体" w:hAnsi="宋体" w:cs="宋体"/>
          <w:sz w:val="18"/>
          <w:szCs w:val="18"/>
        </w:rPr>
      </w:pPr>
      <w:r w:rsidRPr="00567133">
        <w:rPr>
          <w:rFonts w:ascii="宋体" w:eastAsia="宋体" w:hAnsi="宋体" w:cs="宋体"/>
          <w:sz w:val="18"/>
          <w:szCs w:val="18"/>
        </w:rPr>
        <w:t>http://www.southmoney.com/redianxinwen/201702/1041570.html</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）你认为政府是否应将学前教育纳入义务教育？</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）为什么高速公路收费而城市道路免费？</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3</w:t>
      </w:r>
      <w:r>
        <w:rPr>
          <w:rFonts w:ascii="宋体" w:eastAsia="宋体" w:hAnsi="宋体" w:cs="宋体" w:hint="eastAsia"/>
        </w:rPr>
        <w:t>）近</w:t>
      </w:r>
      <w:r>
        <w:rPr>
          <w:rFonts w:ascii="宋体" w:eastAsia="宋体" w:hAnsi="宋体" w:cs="宋体"/>
        </w:rPr>
        <w:t>30</w:t>
      </w:r>
      <w:r>
        <w:rPr>
          <w:rFonts w:ascii="宋体" w:eastAsia="宋体" w:hAnsi="宋体" w:cs="宋体" w:hint="eastAsia"/>
        </w:rPr>
        <w:t>年来，政府更倾向于加大基础设施投资而非教育投入，为什么？</w:t>
      </w:r>
    </w:p>
    <w:p w:rsidR="00D01E89" w:rsidRPr="003867B5"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4</w:t>
      </w:r>
      <w:r>
        <w:rPr>
          <w:rFonts w:ascii="宋体" w:eastAsia="宋体" w:hAnsi="宋体" w:cs="宋体" w:hint="eastAsia"/>
        </w:rPr>
        <w:t>）国家可采取哪些方法逐步缓解养老金缺口过大的问题？</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Pr="00E07BF2"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w:t>
      </w:r>
      <w:r w:rsidRPr="00E07BF2">
        <w:rPr>
          <w:rFonts w:ascii="宋体" w:eastAsia="宋体" w:hAnsi="宋体" w:cs="宋体" w:hint="eastAsia"/>
        </w:rPr>
        <w:t>教材课后</w:t>
      </w:r>
      <w:r w:rsidRPr="00E07BF2">
        <w:rPr>
          <w:rFonts w:ascii="宋体" w:eastAsia="宋体" w:hAnsi="宋体" w:cs="宋体"/>
        </w:rPr>
        <w:t>1/3/5/8</w:t>
      </w:r>
      <w:r w:rsidRPr="00E07BF2">
        <w:rPr>
          <w:rFonts w:ascii="宋体" w:eastAsia="宋体" w:hAnsi="宋体" w:cs="宋体" w:hint="eastAsia"/>
        </w:rPr>
        <w:t>题；</w:t>
      </w:r>
    </w:p>
    <w:p w:rsidR="00D01E89" w:rsidRDefault="00D01E89" w:rsidP="008B254C">
      <w:pPr>
        <w:spacing w:line="400" w:lineRule="exact"/>
        <w:ind w:left="210"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E07BF2">
        <w:rPr>
          <w:rFonts w:ascii="宋体" w:eastAsia="宋体" w:hAnsi="宋体" w:cs="宋体" w:hint="eastAsia"/>
        </w:rPr>
        <w:t>应用性思考题：习近平在</w:t>
      </w:r>
      <w:r w:rsidRPr="00E07BF2">
        <w:rPr>
          <w:rFonts w:ascii="宋体" w:eastAsia="宋体" w:hAnsi="宋体" w:cs="宋体"/>
        </w:rPr>
        <w:t>2015</w:t>
      </w:r>
      <w:r w:rsidRPr="00E07BF2">
        <w:rPr>
          <w:rFonts w:ascii="宋体" w:eastAsia="宋体" w:hAnsi="宋体" w:cs="宋体" w:hint="eastAsia"/>
        </w:rPr>
        <w:t>年中央扶贫开发工作会议中提出“要打赢脱贫攻坚战，一方面，要加大扶贫开发投入力度；另一方面，也要动员全社会力量广泛参与扶贫事业”，试分析这句话的合理性</w:t>
      </w:r>
    </w:p>
    <w:p w:rsidR="00D01E89" w:rsidRPr="009A0BE8" w:rsidRDefault="00D01E89" w:rsidP="00F8527F">
      <w:pPr>
        <w:spacing w:beforeLines="50" w:afterLines="50" w:line="400" w:lineRule="exact"/>
        <w:jc w:val="center"/>
        <w:rPr>
          <w:rFonts w:ascii="黑体" w:eastAsia="黑体" w:hAnsi="黑体" w:cs="Times New Roman"/>
          <w:sz w:val="28"/>
          <w:szCs w:val="28"/>
        </w:rPr>
      </w:pPr>
      <w:r w:rsidRPr="009A0BE8">
        <w:rPr>
          <w:rFonts w:ascii="黑体" w:eastAsia="黑体" w:hAnsi="黑体" w:cs="黑体" w:hint="eastAsia"/>
          <w:sz w:val="28"/>
          <w:szCs w:val="28"/>
        </w:rPr>
        <w:t>第九章</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）预习内容：我国财政收入主要来源；通货膨胀税；税收三性；税收要素。</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Pr="009A0BE8"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sidRPr="00EB706F">
        <w:rPr>
          <w:rFonts w:ascii="宋体" w:eastAsia="宋体" w:hAnsi="宋体" w:cs="宋体"/>
        </w:rPr>
        <w:t>2015</w:t>
      </w:r>
      <w:r w:rsidRPr="00EB706F">
        <w:rPr>
          <w:rFonts w:ascii="宋体" w:eastAsia="宋体" w:hAnsi="宋体" w:cs="宋体" w:hint="eastAsia"/>
        </w:rPr>
        <w:t>年国家取消的收费项目</w:t>
      </w:r>
      <w:r>
        <w:rPr>
          <w:rFonts w:ascii="宋体" w:eastAsia="宋体" w:hAnsi="宋体" w:cs="宋体" w:hint="eastAsia"/>
        </w:rPr>
        <w:t>（新闻）</w:t>
      </w:r>
    </w:p>
    <w:p w:rsidR="00D01E89" w:rsidRPr="00381948" w:rsidRDefault="00D01E89" w:rsidP="008B254C">
      <w:pPr>
        <w:spacing w:line="400" w:lineRule="exact"/>
        <w:ind w:firstLineChars="100" w:firstLine="31680"/>
        <w:rPr>
          <w:rFonts w:ascii="宋体" w:eastAsia="宋体" w:hAnsi="宋体" w:cs="Times New Roman"/>
          <w:sz w:val="18"/>
          <w:szCs w:val="18"/>
        </w:rPr>
      </w:pPr>
      <w:hyperlink r:id="rId28" w:history="1">
        <w:r w:rsidRPr="00381948">
          <w:rPr>
            <w:sz w:val="18"/>
            <w:szCs w:val="18"/>
          </w:rPr>
          <w:t>http://www.jinr.com/zixun/article/1286</w:t>
        </w:r>
      </w:hyperlink>
    </w:p>
    <w:p w:rsidR="00D01E89" w:rsidRPr="00F50654"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sidRPr="00F50654">
        <w:rPr>
          <w:rFonts w:ascii="宋体" w:eastAsia="宋体" w:hAnsi="宋体" w:cs="宋体"/>
        </w:rPr>
        <w:t>2017</w:t>
      </w:r>
      <w:r w:rsidRPr="00F50654">
        <w:rPr>
          <w:rFonts w:ascii="宋体" w:eastAsia="宋体" w:hAnsi="宋体" w:cs="宋体" w:hint="eastAsia"/>
        </w:rPr>
        <w:t>个人所得税税率表（文章）</w:t>
      </w:r>
    </w:p>
    <w:p w:rsidR="00D01E89" w:rsidRPr="00381948" w:rsidRDefault="00D01E89" w:rsidP="008B254C">
      <w:pPr>
        <w:spacing w:line="400" w:lineRule="exact"/>
        <w:ind w:firstLineChars="100" w:firstLine="31680"/>
        <w:rPr>
          <w:rFonts w:cs="Times New Roman"/>
          <w:sz w:val="18"/>
          <w:szCs w:val="18"/>
        </w:rPr>
      </w:pPr>
      <w:hyperlink r:id="rId29" w:history="1">
        <w:r w:rsidRPr="00381948">
          <w:rPr>
            <w:sz w:val="18"/>
            <w:szCs w:val="18"/>
          </w:rPr>
          <w:t>http://www.yjbys.com/wage/247789.html</w:t>
        </w:r>
      </w:hyperlink>
    </w:p>
    <w:p w:rsidR="00D01E89" w:rsidRPr="00F50654"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sidRPr="00F50654">
        <w:rPr>
          <w:rFonts w:ascii="宋体" w:eastAsia="宋体" w:hAnsi="宋体" w:cs="宋体" w:hint="eastAsia"/>
        </w:rPr>
        <w:t>如何理解起征点与免征额（文章）</w:t>
      </w:r>
    </w:p>
    <w:p w:rsidR="00D01E89" w:rsidRPr="00381948" w:rsidRDefault="00D01E89" w:rsidP="008B254C">
      <w:pPr>
        <w:spacing w:line="400" w:lineRule="exact"/>
        <w:ind w:firstLineChars="100" w:firstLine="31680"/>
        <w:rPr>
          <w:sz w:val="18"/>
          <w:szCs w:val="18"/>
        </w:rPr>
      </w:pPr>
      <w:r w:rsidRPr="00381948">
        <w:rPr>
          <w:sz w:val="18"/>
          <w:szCs w:val="18"/>
        </w:rPr>
        <w:t>http://www.chinaacc.com/new/635_649_/2010_1_27_su9720142515172101023072.shtml</w:t>
      </w:r>
    </w:p>
    <w:p w:rsidR="00D01E89" w:rsidRPr="00ED2B93"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）如何理解税收的无偿性？</w:t>
      </w:r>
    </w:p>
    <w:p w:rsidR="00D01E89" w:rsidRPr="003867B5"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）起征点与免征额的区别。</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）教材课后</w:t>
      </w:r>
      <w:r>
        <w:rPr>
          <w:rFonts w:ascii="宋体" w:eastAsia="宋体" w:hAnsi="宋体" w:cs="宋体"/>
        </w:rPr>
        <w:t>2/4</w:t>
      </w:r>
      <w:r>
        <w:rPr>
          <w:rFonts w:ascii="宋体" w:eastAsia="宋体" w:hAnsi="宋体" w:cs="宋体" w:hint="eastAsia"/>
        </w:rPr>
        <w:t>题</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）应用型思考题：为什么经常听到“乱收费”而很少听到“乱收税”？</w:t>
      </w:r>
    </w:p>
    <w:p w:rsidR="00D01E89" w:rsidRDefault="00D01E89" w:rsidP="008B254C">
      <w:pPr>
        <w:spacing w:line="400" w:lineRule="exact"/>
        <w:ind w:firstLineChars="100" w:firstLine="31680"/>
        <w:rPr>
          <w:rFonts w:ascii="宋体" w:eastAsia="宋体" w:hAnsi="宋体" w:cs="Times New Roman"/>
        </w:rPr>
      </w:pPr>
    </w:p>
    <w:p w:rsidR="00D01E89" w:rsidRPr="00134715" w:rsidRDefault="00D01E89" w:rsidP="00F8527F">
      <w:pPr>
        <w:spacing w:beforeLines="50" w:afterLines="50" w:line="400" w:lineRule="exact"/>
        <w:jc w:val="center"/>
        <w:rPr>
          <w:rFonts w:ascii="黑体" w:eastAsia="黑体" w:hAnsi="黑体" w:cs="Times New Roman"/>
          <w:sz w:val="28"/>
          <w:szCs w:val="28"/>
        </w:rPr>
      </w:pPr>
      <w:r w:rsidRPr="00134715">
        <w:rPr>
          <w:rFonts w:ascii="黑体" w:eastAsia="黑体" w:hAnsi="黑体" w:cs="黑体" w:hint="eastAsia"/>
          <w:sz w:val="28"/>
          <w:szCs w:val="28"/>
        </w:rPr>
        <w:t>第十章</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w:t>
      </w:r>
      <w:r>
        <w:rPr>
          <w:rFonts w:ascii="宋体" w:eastAsia="宋体" w:hAnsi="宋体" w:cs="宋体"/>
        </w:rPr>
        <w:t xml:space="preserve"> </w:t>
      </w:r>
      <w:r>
        <w:rPr>
          <w:rFonts w:ascii="宋体" w:eastAsia="宋体" w:hAnsi="宋体" w:cs="宋体" w:hint="eastAsia"/>
        </w:rPr>
        <w:t>税收原则；税收转嫁。</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Pr="00303A5A"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sidRPr="00303A5A">
        <w:rPr>
          <w:rFonts w:ascii="宋体" w:eastAsia="宋体" w:hAnsi="宋体" w:cs="宋体" w:hint="eastAsia"/>
        </w:rPr>
        <w:t>国家烟草专卖局：卷烟税负将达</w:t>
      </w:r>
      <w:r w:rsidRPr="00303A5A">
        <w:rPr>
          <w:rFonts w:ascii="宋体" w:eastAsia="宋体" w:hAnsi="宋体" w:cs="宋体"/>
        </w:rPr>
        <w:t xml:space="preserve">65.6% </w:t>
      </w:r>
      <w:r w:rsidRPr="00303A5A">
        <w:rPr>
          <w:rFonts w:ascii="宋体" w:eastAsia="宋体" w:hAnsi="宋体" w:cs="宋体" w:hint="eastAsia"/>
        </w:rPr>
        <w:t>超出世界水平</w:t>
      </w:r>
      <w:r>
        <w:rPr>
          <w:rFonts w:ascii="宋体" w:eastAsia="宋体" w:hAnsi="宋体" w:cs="宋体" w:hint="eastAsia"/>
        </w:rPr>
        <w:t>（文章）</w:t>
      </w:r>
    </w:p>
    <w:p w:rsidR="00D01E89" w:rsidRPr="00F579DD" w:rsidRDefault="00D01E89" w:rsidP="008B254C">
      <w:pPr>
        <w:spacing w:line="400" w:lineRule="exact"/>
        <w:ind w:firstLineChars="100" w:firstLine="31680"/>
        <w:rPr>
          <w:rFonts w:ascii="宋体" w:eastAsia="宋体" w:hAnsi="宋体" w:cs="Times New Roman"/>
          <w:sz w:val="18"/>
          <w:szCs w:val="18"/>
        </w:rPr>
      </w:pPr>
      <w:hyperlink r:id="rId30" w:history="1">
        <w:r w:rsidRPr="00F579DD">
          <w:rPr>
            <w:sz w:val="18"/>
            <w:szCs w:val="18"/>
          </w:rPr>
          <w:t>http://business.sohu.com/20150605/n414505518.shtml</w:t>
        </w:r>
      </w:hyperlink>
    </w:p>
    <w:p w:rsidR="00D01E89" w:rsidRPr="00303A5A"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sidRPr="00303A5A">
        <w:rPr>
          <w:rFonts w:ascii="宋体" w:eastAsia="宋体" w:hAnsi="宋体" w:cs="宋体" w:hint="eastAsia"/>
        </w:rPr>
        <w:t>深圳</w:t>
      </w:r>
      <w:r w:rsidRPr="00303A5A">
        <w:rPr>
          <w:rFonts w:ascii="宋体" w:eastAsia="宋体" w:hAnsi="宋体" w:cs="宋体"/>
        </w:rPr>
        <w:t>:</w:t>
      </w:r>
      <w:r w:rsidRPr="00303A5A">
        <w:rPr>
          <w:rFonts w:ascii="宋体" w:eastAsia="宋体" w:hAnsi="宋体" w:cs="宋体" w:hint="eastAsia"/>
        </w:rPr>
        <w:t>子女与父母同住</w:t>
      </w:r>
      <w:r w:rsidRPr="00303A5A">
        <w:rPr>
          <w:rFonts w:ascii="宋体" w:eastAsia="宋体" w:hAnsi="宋体" w:cs="宋体"/>
        </w:rPr>
        <w:t xml:space="preserve"> </w:t>
      </w:r>
      <w:r w:rsidRPr="00303A5A">
        <w:rPr>
          <w:rFonts w:ascii="宋体" w:eastAsia="宋体" w:hAnsi="宋体" w:cs="宋体" w:hint="eastAsia"/>
        </w:rPr>
        <w:t>有望享“赡养费税前扣除”</w:t>
      </w:r>
      <w:r>
        <w:rPr>
          <w:rFonts w:ascii="宋体" w:eastAsia="宋体" w:hAnsi="宋体" w:cs="宋体" w:hint="eastAsia"/>
        </w:rPr>
        <w:t>（新闻）</w:t>
      </w:r>
    </w:p>
    <w:p w:rsidR="00D01E89" w:rsidRPr="00F579DD" w:rsidRDefault="00D01E89" w:rsidP="008B254C">
      <w:pPr>
        <w:spacing w:line="400" w:lineRule="exact"/>
        <w:ind w:firstLineChars="100" w:firstLine="31680"/>
        <w:rPr>
          <w:sz w:val="18"/>
          <w:szCs w:val="18"/>
        </w:rPr>
      </w:pPr>
      <w:r w:rsidRPr="00F579DD">
        <w:rPr>
          <w:sz w:val="18"/>
          <w:szCs w:val="18"/>
        </w:rPr>
        <w:t>http://money.163.com/15/1209/17/BADKIT2U00253B0H.html</w:t>
      </w:r>
    </w:p>
    <w:p w:rsidR="00D01E89" w:rsidRPr="00351243"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·部长访谈录：财政部部长楼继伟</w:t>
      </w:r>
      <w:r>
        <w:rPr>
          <w:rFonts w:ascii="宋体" w:eastAsia="宋体" w:hAnsi="宋体" w:cs="宋体"/>
        </w:rPr>
        <w:t>——</w:t>
      </w:r>
      <w:r>
        <w:rPr>
          <w:rFonts w:ascii="宋体" w:eastAsia="宋体" w:hAnsi="宋体" w:cs="宋体" w:hint="eastAsia"/>
        </w:rPr>
        <w:t>个税改革方向是综合与分类结合（视频）</w:t>
      </w:r>
    </w:p>
    <w:p w:rsidR="00D01E89" w:rsidRDefault="00D01E89" w:rsidP="008B254C">
      <w:pPr>
        <w:spacing w:line="400" w:lineRule="exact"/>
        <w:ind w:firstLineChars="100" w:firstLine="31680"/>
        <w:rPr>
          <w:rFonts w:ascii="宋体" w:eastAsia="宋体" w:hAnsi="宋体" w:cs="Times New Roman"/>
        </w:rPr>
      </w:pPr>
      <w:r w:rsidRPr="00F579DD">
        <w:rPr>
          <w:sz w:val="18"/>
          <w:szCs w:val="18"/>
        </w:rPr>
        <w:t>http://baidu.ku6.com/watch/08192282242406979602.html?page=videoMultiNeed</w:t>
      </w:r>
    </w:p>
    <w:p w:rsidR="00D01E89" w:rsidRPr="00303A5A"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sidRPr="00303A5A">
        <w:rPr>
          <w:rFonts w:ascii="宋体" w:eastAsia="宋体" w:hAnsi="宋体" w:cs="宋体" w:hint="eastAsia"/>
        </w:rPr>
        <w:t>长得帅也交税：来看世界</w:t>
      </w:r>
      <w:r w:rsidRPr="00303A5A">
        <w:rPr>
          <w:rFonts w:ascii="宋体" w:eastAsia="宋体" w:hAnsi="宋体" w:cs="宋体"/>
        </w:rPr>
        <w:t>11</w:t>
      </w:r>
      <w:r w:rsidRPr="00303A5A">
        <w:rPr>
          <w:rFonts w:ascii="宋体" w:eastAsia="宋体" w:hAnsi="宋体" w:cs="宋体" w:hint="eastAsia"/>
        </w:rPr>
        <w:t>国奇葩税种</w:t>
      </w:r>
      <w:r>
        <w:rPr>
          <w:rFonts w:ascii="宋体" w:eastAsia="宋体" w:hAnsi="宋体" w:cs="宋体" w:hint="eastAsia"/>
        </w:rPr>
        <w:t>（文章）</w:t>
      </w:r>
    </w:p>
    <w:p w:rsidR="00D01E89" w:rsidRPr="00F579DD" w:rsidRDefault="00D01E89" w:rsidP="008B254C">
      <w:pPr>
        <w:spacing w:line="400" w:lineRule="exact"/>
        <w:ind w:firstLineChars="100" w:firstLine="31680"/>
        <w:rPr>
          <w:sz w:val="18"/>
          <w:szCs w:val="18"/>
        </w:rPr>
      </w:pPr>
      <w:r w:rsidRPr="00F579DD">
        <w:rPr>
          <w:sz w:val="18"/>
          <w:szCs w:val="18"/>
        </w:rPr>
        <w:t>http://www.ithome.com/html/out/94296.htm</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）为什么对不同商品征收不同的税率？例如烟草、化妆品等产品为何征收较高税率？</w:t>
      </w:r>
    </w:p>
    <w:p w:rsidR="00D01E89" w:rsidRPr="00303A5A"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）哪些因素会影响税收转嫁的难易程度</w:t>
      </w:r>
      <w:r>
        <w:rPr>
          <w:rFonts w:ascii="宋体" w:eastAsia="宋体" w:hAnsi="宋体" w:cs="宋体"/>
        </w:rPr>
        <w:t>?</w:t>
      </w:r>
      <w:r>
        <w:rPr>
          <w:rFonts w:ascii="宋体" w:eastAsia="宋体" w:hAnsi="宋体" w:cs="宋体" w:hint="eastAsia"/>
        </w:rPr>
        <w:t>举例说明。</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）教材课后</w:t>
      </w:r>
      <w:r>
        <w:rPr>
          <w:rFonts w:ascii="宋体" w:eastAsia="宋体" w:hAnsi="宋体" w:cs="宋体"/>
        </w:rPr>
        <w:t>1/2</w:t>
      </w:r>
      <w:r>
        <w:rPr>
          <w:rFonts w:ascii="宋体" w:eastAsia="宋体" w:hAnsi="宋体" w:cs="宋体" w:hint="eastAsia"/>
        </w:rPr>
        <w:t>题；</w:t>
      </w:r>
    </w:p>
    <w:p w:rsidR="00D01E89" w:rsidRDefault="00D01E89" w:rsidP="005E2D72">
      <w:pPr>
        <w:pStyle w:val="ListParagraph"/>
        <w:numPr>
          <w:ilvl w:val="0"/>
          <w:numId w:val="8"/>
        </w:numPr>
        <w:spacing w:line="400" w:lineRule="exact"/>
        <w:ind w:firstLineChars="0"/>
        <w:rPr>
          <w:rFonts w:ascii="宋体" w:eastAsia="宋体" w:hAnsi="宋体" w:cs="Times New Roman"/>
        </w:rPr>
      </w:pPr>
      <w:r w:rsidRPr="00EC5C40">
        <w:rPr>
          <w:rFonts w:ascii="宋体" w:eastAsia="宋体" w:hAnsi="宋体" w:cs="宋体" w:hint="eastAsia"/>
        </w:rPr>
        <w:t>当前个人所得税税制设计是否合理？可以做哪些改进？</w:t>
      </w:r>
    </w:p>
    <w:p w:rsidR="00D01E89" w:rsidRPr="00EC5C40" w:rsidRDefault="00D01E89" w:rsidP="005E2D72">
      <w:pPr>
        <w:pStyle w:val="ListParagraph"/>
        <w:spacing w:line="400" w:lineRule="exact"/>
        <w:ind w:left="930" w:firstLineChars="0" w:firstLine="0"/>
        <w:rPr>
          <w:rFonts w:ascii="宋体" w:eastAsia="宋体" w:hAnsi="宋体" w:cs="Times New Roman"/>
        </w:rPr>
      </w:pPr>
    </w:p>
    <w:p w:rsidR="00D01E89" w:rsidRPr="00EC5C40" w:rsidRDefault="00D01E89" w:rsidP="005E2D72">
      <w:pPr>
        <w:jc w:val="center"/>
        <w:rPr>
          <w:rFonts w:ascii="黑体" w:eastAsia="黑体" w:hAnsi="黑体" w:cs="黑体"/>
          <w:sz w:val="28"/>
          <w:szCs w:val="28"/>
        </w:rPr>
      </w:pPr>
      <w:r>
        <w:rPr>
          <w:rFonts w:ascii="黑体" w:eastAsia="黑体" w:hAnsi="黑体" w:cs="黑体" w:hint="eastAsia"/>
          <w:sz w:val="28"/>
          <w:szCs w:val="28"/>
        </w:rPr>
        <w:t>第十二章</w:t>
      </w:r>
      <w:r w:rsidRPr="00EC5C40">
        <w:rPr>
          <w:rFonts w:ascii="黑体" w:eastAsia="黑体" w:hAnsi="黑体" w:cs="黑体"/>
          <w:sz w:val="28"/>
          <w:szCs w:val="28"/>
        </w:rPr>
        <w:t xml:space="preserve">  </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）预习内容：公债的概念、特征及类型；公债负担；衡量公债负担规模的三种指标。</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F579DD">
        <w:rPr>
          <w:rFonts w:ascii="宋体" w:eastAsia="宋体" w:hAnsi="宋体" w:cs="宋体" w:hint="eastAsia"/>
        </w:rPr>
        <w:t>希腊债务违约</w:t>
      </w:r>
      <w:r>
        <w:rPr>
          <w:rFonts w:ascii="宋体" w:eastAsia="宋体" w:hAnsi="宋体" w:cs="宋体" w:hint="eastAsia"/>
        </w:rPr>
        <w:t>（视频）</w:t>
      </w:r>
    </w:p>
    <w:p w:rsidR="00D01E89" w:rsidRPr="00F579DD" w:rsidRDefault="00D01E89" w:rsidP="008B254C">
      <w:pPr>
        <w:spacing w:line="400" w:lineRule="exact"/>
        <w:ind w:firstLineChars="100" w:firstLine="31680"/>
        <w:rPr>
          <w:rFonts w:cs="Times New Roman"/>
          <w:sz w:val="18"/>
          <w:szCs w:val="18"/>
        </w:rPr>
      </w:pPr>
      <w:hyperlink r:id="rId31" w:history="1">
        <w:r w:rsidRPr="00F579DD">
          <w:rPr>
            <w:sz w:val="18"/>
            <w:szCs w:val="18"/>
          </w:rPr>
          <w:t>http://v.youku.com/v_show/id_XMTI3NTI1MTEwMA==.html?from=s1.8-1-1.2</w:t>
        </w:r>
      </w:hyperlink>
    </w:p>
    <w:p w:rsidR="00D01E89" w:rsidRPr="00F579DD" w:rsidRDefault="00D01E89" w:rsidP="008B254C">
      <w:pPr>
        <w:spacing w:line="400" w:lineRule="exact"/>
        <w:ind w:leftChars="100" w:left="31680"/>
        <w:jc w:val="left"/>
        <w:rPr>
          <w:rFonts w:ascii="宋体" w:eastAsia="宋体" w:hAnsi="宋体" w:cs="Times New Roman"/>
        </w:rPr>
      </w:pPr>
      <w:r>
        <w:rPr>
          <w:rFonts w:ascii="宋体" w:eastAsia="宋体" w:hAnsi="宋体" w:cs="宋体" w:hint="eastAsia"/>
        </w:rPr>
        <w:t>·</w:t>
      </w:r>
      <w:r w:rsidRPr="00F579DD">
        <w:rPr>
          <w:rFonts w:ascii="宋体" w:eastAsia="宋体" w:hAnsi="宋体" w:cs="宋体" w:hint="eastAsia"/>
        </w:rPr>
        <w:t>什么是美国地方政府破产</w:t>
      </w:r>
      <w:r>
        <w:rPr>
          <w:rFonts w:ascii="宋体" w:eastAsia="宋体" w:hAnsi="宋体" w:cs="宋体" w:hint="eastAsia"/>
        </w:rPr>
        <w:t>（视频）</w:t>
      </w:r>
      <w:hyperlink r:id="rId32" w:history="1">
        <w:r w:rsidRPr="00F579DD">
          <w:rPr>
            <w:sz w:val="18"/>
            <w:szCs w:val="18"/>
          </w:rPr>
          <w:t>http://baidu.ku6.com/watch/5065459090225256336.html?page=videoMultiNeed</w:t>
        </w:r>
      </w:hyperlink>
    </w:p>
    <w:p w:rsidR="00D01E89"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F579DD">
        <w:rPr>
          <w:rFonts w:ascii="宋体" w:eastAsia="宋体" w:hAnsi="宋体" w:cs="宋体" w:hint="eastAsia"/>
        </w:rPr>
        <w:t>美国：杰斐逊县破产规模</w:t>
      </w:r>
      <w:r w:rsidRPr="00F579DD">
        <w:rPr>
          <w:rFonts w:ascii="宋体" w:eastAsia="宋体" w:hAnsi="宋体" w:cs="宋体"/>
        </w:rPr>
        <w:t>41</w:t>
      </w:r>
      <w:r w:rsidRPr="00F579DD">
        <w:rPr>
          <w:rFonts w:ascii="宋体" w:eastAsia="宋体" w:hAnsi="宋体" w:cs="宋体" w:hint="eastAsia"/>
        </w:rPr>
        <w:t>亿</w:t>
      </w:r>
      <w:r>
        <w:rPr>
          <w:rFonts w:ascii="宋体" w:eastAsia="宋体" w:hAnsi="宋体" w:cs="宋体" w:hint="eastAsia"/>
        </w:rPr>
        <w:t>（视频）</w:t>
      </w:r>
    </w:p>
    <w:p w:rsidR="00D01E89" w:rsidRPr="00F579DD" w:rsidRDefault="00D01E89" w:rsidP="008B254C">
      <w:pPr>
        <w:spacing w:line="400" w:lineRule="exact"/>
        <w:ind w:firstLineChars="100" w:firstLine="31680"/>
        <w:rPr>
          <w:rFonts w:cs="Times New Roman"/>
          <w:sz w:val="18"/>
          <w:szCs w:val="18"/>
        </w:rPr>
      </w:pPr>
      <w:hyperlink r:id="rId33" w:history="1">
        <w:r w:rsidRPr="00F579DD">
          <w:rPr>
            <w:sz w:val="18"/>
            <w:szCs w:val="18"/>
          </w:rPr>
          <w:t>http://news.cntv.cn/app/20111110/118132.shtml</w:t>
        </w:r>
      </w:hyperlink>
    </w:p>
    <w:p w:rsidR="00D01E89" w:rsidRDefault="00D01E89" w:rsidP="008B254C">
      <w:pPr>
        <w:spacing w:line="400" w:lineRule="exact"/>
        <w:ind w:leftChars="100" w:left="31680"/>
        <w:jc w:val="left"/>
        <w:rPr>
          <w:rFonts w:ascii="宋体" w:eastAsia="宋体" w:hAnsi="宋体" w:cs="Times New Roman"/>
        </w:rPr>
      </w:pPr>
      <w:r>
        <w:rPr>
          <w:rFonts w:ascii="宋体" w:eastAsia="宋体" w:hAnsi="宋体" w:cs="宋体" w:hint="eastAsia"/>
        </w:rPr>
        <w:t>·</w:t>
      </w:r>
      <w:r w:rsidRPr="00F579DD">
        <w:rPr>
          <w:rFonts w:ascii="宋体" w:eastAsia="宋体" w:hAnsi="宋体" w:cs="宋体" w:hint="eastAsia"/>
        </w:rPr>
        <w:t>三大机构为何要给阿里信用评级</w:t>
      </w:r>
      <w:r w:rsidRPr="00F579DD">
        <w:rPr>
          <w:rFonts w:ascii="宋体" w:eastAsia="宋体" w:hAnsi="宋体" w:cs="宋体"/>
        </w:rPr>
        <w:t>A+</w:t>
      </w:r>
      <w:r w:rsidRPr="00F579DD">
        <w:rPr>
          <w:rFonts w:ascii="宋体" w:eastAsia="宋体" w:hAnsi="宋体" w:cs="宋体" w:hint="eastAsia"/>
        </w:rPr>
        <w:t>？</w:t>
      </w:r>
      <w:r>
        <w:rPr>
          <w:rFonts w:ascii="宋体" w:eastAsia="宋体" w:hAnsi="宋体" w:cs="宋体" w:hint="eastAsia"/>
        </w:rPr>
        <w:t>（文章）</w:t>
      </w:r>
      <w:hyperlink r:id="rId34" w:history="1">
        <w:r w:rsidRPr="00F579DD">
          <w:rPr>
            <w:sz w:val="18"/>
            <w:szCs w:val="18"/>
          </w:rPr>
          <w:t>http://www.leiphone.com/news/201411/Dc4Y1qXYo0XE2CvL.html</w:t>
        </w:r>
      </w:hyperlink>
    </w:p>
    <w:p w:rsidR="00D01E89" w:rsidRPr="00F579DD" w:rsidRDefault="00D01E89" w:rsidP="008B254C">
      <w:pPr>
        <w:spacing w:line="400" w:lineRule="exact"/>
        <w:ind w:leftChars="100" w:left="31680"/>
        <w:jc w:val="left"/>
        <w:rPr>
          <w:rFonts w:ascii="宋体" w:eastAsia="宋体" w:hAnsi="宋体" w:cs="Times New Roman"/>
        </w:rPr>
      </w:pPr>
      <w:r w:rsidRPr="00F579DD">
        <w:rPr>
          <w:rFonts w:ascii="宋体" w:eastAsia="宋体" w:hAnsi="宋体" w:cs="宋体" w:hint="eastAsia"/>
        </w:rPr>
        <w:t>·</w:t>
      </w:r>
      <w:r w:rsidRPr="00F579DD">
        <w:rPr>
          <w:rFonts w:ascii="宋体" w:hAnsi="宋体" w:hint="eastAsia"/>
        </w:rPr>
        <w:t>阿里巴巴公司债今日发售：不缺钱，为什么要发债？</w:t>
      </w:r>
      <w:r>
        <w:rPr>
          <w:rFonts w:ascii="宋体" w:hAnsi="宋体" w:hint="eastAsia"/>
        </w:rPr>
        <w:t>（新闻）</w:t>
      </w:r>
    </w:p>
    <w:p w:rsidR="00D01E89" w:rsidRPr="00F579DD" w:rsidRDefault="00D01E89" w:rsidP="008B254C">
      <w:pPr>
        <w:spacing w:line="400" w:lineRule="exact"/>
        <w:ind w:firstLineChars="100" w:firstLine="31680"/>
        <w:rPr>
          <w:rFonts w:cs="Times New Roman"/>
          <w:sz w:val="18"/>
          <w:szCs w:val="18"/>
        </w:rPr>
      </w:pPr>
      <w:hyperlink r:id="rId35" w:history="1">
        <w:r w:rsidRPr="00F579DD">
          <w:rPr>
            <w:sz w:val="18"/>
            <w:szCs w:val="18"/>
          </w:rPr>
          <w:t>http://biz.zjol.com.cn/system/2014/11/21/020372089.shtml</w:t>
        </w:r>
      </w:hyperlink>
    </w:p>
    <w:p w:rsidR="00D01E89" w:rsidRPr="00EC5C40" w:rsidRDefault="00D01E89" w:rsidP="008B254C">
      <w:pPr>
        <w:spacing w:line="400" w:lineRule="exact"/>
        <w:ind w:leftChars="100" w:left="31680"/>
        <w:jc w:val="left"/>
        <w:rPr>
          <w:rFonts w:ascii="宋体" w:eastAsia="宋体" w:hAnsi="宋体" w:cs="Times New Roman"/>
        </w:rPr>
      </w:pPr>
      <w:r>
        <w:rPr>
          <w:rFonts w:ascii="宋体" w:eastAsia="宋体" w:hAnsi="宋体" w:cs="宋体" w:hint="eastAsia"/>
        </w:rPr>
        <w:t>·</w:t>
      </w:r>
      <w:hyperlink r:id="rId36" w:history="1">
        <w:r w:rsidRPr="00F579DD">
          <w:t>2013</w:t>
        </w:r>
        <w:r w:rsidRPr="00F579DD">
          <w:rPr>
            <w:rFonts w:hint="eastAsia"/>
          </w:rPr>
          <w:t>审计署全国政府性债务审计结果</w:t>
        </w:r>
        <w:r>
          <w:rPr>
            <w:rFonts w:hint="eastAsia"/>
          </w:rPr>
          <w:t>（报告）</w:t>
        </w:r>
        <w:r>
          <w:t xml:space="preserve">                  </w:t>
        </w:r>
        <w:r w:rsidRPr="00F579DD">
          <w:t xml:space="preserve"> </w:t>
        </w:r>
        <w:r w:rsidRPr="00F579DD">
          <w:rPr>
            <w:sz w:val="18"/>
            <w:szCs w:val="18"/>
          </w:rPr>
          <w:t>http://www.chinanews.com/gn/2013/12-30/ 5680119_2.shtml</w:t>
        </w:r>
      </w:hyperlink>
    </w:p>
    <w:p w:rsidR="00D01E89"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F579DD">
        <w:rPr>
          <w:rFonts w:ascii="宋体" w:eastAsia="宋体" w:hAnsi="宋体" w:cs="宋体" w:hint="eastAsia"/>
        </w:rPr>
        <w:t>中国首次批准地方政府自主发债</w:t>
      </w:r>
      <w:r w:rsidRPr="00F579DD">
        <w:rPr>
          <w:rFonts w:ascii="宋体" w:eastAsia="宋体" w:hAnsi="宋体" w:cs="宋体"/>
        </w:rPr>
        <w:t>10</w:t>
      </w:r>
      <w:r w:rsidRPr="00F579DD">
        <w:rPr>
          <w:rFonts w:ascii="宋体" w:eastAsia="宋体" w:hAnsi="宋体" w:cs="宋体" w:hint="eastAsia"/>
        </w:rPr>
        <w:t>省市试点</w:t>
      </w:r>
      <w:r>
        <w:rPr>
          <w:rFonts w:ascii="宋体" w:eastAsia="宋体" w:hAnsi="宋体" w:cs="宋体" w:hint="eastAsia"/>
        </w:rPr>
        <w:t>（新闻）</w:t>
      </w:r>
    </w:p>
    <w:p w:rsidR="00D01E89" w:rsidRDefault="00D01E89" w:rsidP="008B254C">
      <w:pPr>
        <w:spacing w:line="400" w:lineRule="exact"/>
        <w:ind w:firstLineChars="100" w:firstLine="31680"/>
        <w:rPr>
          <w:rFonts w:cs="Times New Roman"/>
          <w:sz w:val="18"/>
          <w:szCs w:val="18"/>
        </w:rPr>
      </w:pPr>
      <w:hyperlink r:id="rId37" w:history="1">
        <w:r w:rsidRPr="00F579DD">
          <w:rPr>
            <w:sz w:val="18"/>
            <w:szCs w:val="18"/>
          </w:rPr>
          <w:t>http://wallstreetcn.com/node/90682</w:t>
        </w:r>
      </w:hyperlink>
    </w:p>
    <w:p w:rsidR="00D01E89" w:rsidRPr="00C83810"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sidRPr="00C83810">
        <w:rPr>
          <w:rFonts w:ascii="宋体" w:eastAsia="宋体" w:hAnsi="宋体" w:cs="宋体" w:hint="eastAsia"/>
        </w:rPr>
        <w:t>建房挖出</w:t>
      </w:r>
      <w:r w:rsidRPr="00C83810">
        <w:rPr>
          <w:rFonts w:ascii="宋体" w:eastAsia="宋体" w:hAnsi="宋体" w:cs="宋体"/>
        </w:rPr>
        <w:t>10</w:t>
      </w:r>
      <w:r w:rsidRPr="00C83810">
        <w:rPr>
          <w:rFonts w:ascii="宋体" w:eastAsia="宋体" w:hAnsi="宋体" w:cs="宋体" w:hint="eastAsia"/>
        </w:rPr>
        <w:t>亿元民国纸币，不知有多少收藏价值</w:t>
      </w:r>
      <w:r>
        <w:rPr>
          <w:rFonts w:ascii="宋体" w:eastAsia="宋体" w:hAnsi="宋体" w:cs="宋体" w:hint="eastAsia"/>
        </w:rPr>
        <w:t>（新闻）</w:t>
      </w:r>
    </w:p>
    <w:p w:rsidR="00D01E89" w:rsidRPr="00C83810" w:rsidRDefault="00D01E89" w:rsidP="008B254C">
      <w:pPr>
        <w:spacing w:line="400" w:lineRule="exact"/>
        <w:ind w:firstLineChars="100" w:firstLine="31680"/>
        <w:rPr>
          <w:rFonts w:cs="Times New Roman"/>
          <w:sz w:val="18"/>
          <w:szCs w:val="18"/>
        </w:rPr>
      </w:pPr>
      <w:hyperlink r:id="rId38" w:history="1">
        <w:r w:rsidRPr="00C83810">
          <w:rPr>
            <w:sz w:val="18"/>
            <w:szCs w:val="18"/>
          </w:rPr>
          <w:t>http://forex.cngold.org/c/2013-03-01/c1618822.html</w:t>
        </w:r>
      </w:hyperlink>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）结合私人债务形成的条件分析公债形成的两个必要条件。</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）公债与国债的概念区分。</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3</w:t>
      </w:r>
      <w:r>
        <w:rPr>
          <w:rFonts w:ascii="宋体" w:eastAsia="宋体" w:hAnsi="宋体" w:cs="宋体" w:hint="eastAsia"/>
        </w:rPr>
        <w:t>）为什么说央行发行的信用货币也是公债？</w:t>
      </w:r>
    </w:p>
    <w:p w:rsidR="00D01E89" w:rsidRPr="003867B5"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4</w:t>
      </w:r>
      <w:r>
        <w:rPr>
          <w:rFonts w:ascii="宋体" w:eastAsia="宋体" w:hAnsi="宋体" w:cs="宋体" w:hint="eastAsia"/>
        </w:rPr>
        <w:t>）公债是否真正产生代际负担？父债子偿到底有没有合理性？</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）教材课后第</w:t>
      </w:r>
      <w:r>
        <w:rPr>
          <w:rFonts w:ascii="宋体" w:eastAsia="宋体" w:hAnsi="宋体" w:cs="宋体"/>
        </w:rPr>
        <w:t>1</w:t>
      </w:r>
      <w:r>
        <w:rPr>
          <w:rFonts w:ascii="宋体" w:eastAsia="宋体" w:hAnsi="宋体" w:cs="宋体" w:hint="eastAsia"/>
        </w:rPr>
        <w:t>题；</w:t>
      </w:r>
    </w:p>
    <w:p w:rsidR="00D01E89" w:rsidRPr="003867B5"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）应用型思考题：我国</w:t>
      </w:r>
      <w:r>
        <w:rPr>
          <w:rFonts w:ascii="宋体" w:eastAsia="宋体" w:hAnsi="宋体" w:cs="宋体"/>
        </w:rPr>
        <w:t>1994</w:t>
      </w:r>
      <w:r>
        <w:rPr>
          <w:rFonts w:ascii="宋体" w:eastAsia="宋体" w:hAnsi="宋体" w:cs="宋体" w:hint="eastAsia"/>
        </w:rPr>
        <w:t>年预算法明确规定地方政府不得自行发债，那为何不断有报道和研究指出地方政府债务规模庞大，甚至有的地方政府面临债务危机？请分析原因。</w:t>
      </w:r>
    </w:p>
    <w:p w:rsidR="00D01E89" w:rsidRDefault="00D01E89" w:rsidP="005E2D72">
      <w:pPr>
        <w:rPr>
          <w:rFonts w:ascii="黑体" w:eastAsia="黑体" w:hAnsi="黑体" w:cs="Times New Roman"/>
          <w:sz w:val="28"/>
          <w:szCs w:val="28"/>
        </w:rPr>
      </w:pPr>
    </w:p>
    <w:p w:rsidR="00D01E89" w:rsidRPr="009011E8" w:rsidRDefault="00D01E89" w:rsidP="005E2D72">
      <w:pPr>
        <w:jc w:val="center"/>
        <w:rPr>
          <w:rFonts w:ascii="黑体" w:eastAsia="黑体" w:hAnsi="黑体" w:cs="Times New Roman"/>
          <w:sz w:val="28"/>
          <w:szCs w:val="28"/>
        </w:rPr>
      </w:pPr>
      <w:r>
        <w:rPr>
          <w:rFonts w:ascii="黑体" w:eastAsia="黑体" w:hAnsi="黑体" w:cs="黑体" w:hint="eastAsia"/>
          <w:sz w:val="28"/>
          <w:szCs w:val="28"/>
        </w:rPr>
        <w:t>第十三章</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）预习内容：政府预算的定义及原则；零基预算与基数预算；政府预算体系及程序；国库集中收付制度。</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Pr="00CF7270"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CF7270">
        <w:rPr>
          <w:rFonts w:ascii="宋体" w:eastAsia="宋体" w:hAnsi="宋体" w:cs="宋体"/>
        </w:rPr>
        <w:t>6</w:t>
      </w:r>
      <w:r w:rsidRPr="00CF7270">
        <w:rPr>
          <w:rFonts w:ascii="宋体" w:eastAsia="宋体" w:hAnsi="宋体" w:cs="宋体" w:hint="eastAsia"/>
        </w:rPr>
        <w:t>分钟动画看懂湖北省政府预算</w:t>
      </w:r>
      <w:r>
        <w:rPr>
          <w:rFonts w:ascii="宋体" w:eastAsia="宋体" w:hAnsi="宋体" w:cs="宋体" w:hint="eastAsia"/>
        </w:rPr>
        <w:t>（视频）</w:t>
      </w:r>
    </w:p>
    <w:p w:rsidR="00D01E89" w:rsidRPr="002C5A7E" w:rsidRDefault="00D01E89" w:rsidP="008B254C">
      <w:pPr>
        <w:spacing w:line="400" w:lineRule="exact"/>
        <w:ind w:firstLineChars="100" w:firstLine="31680"/>
        <w:jc w:val="left"/>
        <w:rPr>
          <w:rFonts w:ascii="宋体" w:eastAsia="宋体" w:hAnsi="宋体" w:cs="Times New Roman"/>
          <w:sz w:val="18"/>
          <w:szCs w:val="18"/>
        </w:rPr>
      </w:pPr>
      <w:hyperlink r:id="rId39" w:history="1">
        <w:r w:rsidRPr="002C5A7E">
          <w:rPr>
            <w:sz w:val="18"/>
            <w:szCs w:val="18"/>
          </w:rPr>
          <w:t>http://v.youku.com/v_show/id_XMjQwODQ2OTE3Ng==.html?from=s1.8-1-1.2&amp;spm=a2h0k.8191407.0.0</w:t>
        </w:r>
      </w:hyperlink>
    </w:p>
    <w:p w:rsidR="00D01E89" w:rsidRPr="00CF7270"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CF7270">
        <w:rPr>
          <w:rFonts w:ascii="宋体" w:eastAsia="宋体" w:hAnsi="宋体" w:cs="宋体" w:hint="eastAsia"/>
        </w:rPr>
        <w:t>财政部：全面取消预算外资金</w:t>
      </w:r>
      <w:r>
        <w:rPr>
          <w:rFonts w:ascii="宋体" w:eastAsia="宋体" w:hAnsi="宋体" w:cs="宋体" w:hint="eastAsia"/>
        </w:rPr>
        <w:t>，</w:t>
      </w:r>
      <w:r w:rsidRPr="00CF7270">
        <w:rPr>
          <w:rFonts w:ascii="宋体" w:eastAsia="宋体" w:hAnsi="宋体" w:cs="宋体" w:hint="eastAsia"/>
        </w:rPr>
        <w:t>政府性收入全部纳入管理</w:t>
      </w:r>
      <w:r>
        <w:rPr>
          <w:rFonts w:ascii="宋体" w:eastAsia="宋体" w:hAnsi="宋体" w:cs="宋体" w:hint="eastAsia"/>
        </w:rPr>
        <w:t>（新闻）</w:t>
      </w:r>
    </w:p>
    <w:p w:rsidR="00D01E89" w:rsidRPr="002C5A7E" w:rsidRDefault="00D01E89" w:rsidP="008B254C">
      <w:pPr>
        <w:spacing w:line="400" w:lineRule="exact"/>
        <w:ind w:firstLineChars="100" w:firstLine="31680"/>
        <w:jc w:val="left"/>
        <w:rPr>
          <w:rFonts w:cs="Times New Roman"/>
          <w:sz w:val="18"/>
          <w:szCs w:val="18"/>
        </w:rPr>
      </w:pPr>
      <w:hyperlink r:id="rId40" w:history="1">
        <w:r w:rsidRPr="002C5A7E">
          <w:rPr>
            <w:sz w:val="18"/>
            <w:szCs w:val="18"/>
          </w:rPr>
          <w:t>http://politics.people.com.cn/GB/1027/17072863.html</w:t>
        </w:r>
      </w:hyperlink>
    </w:p>
    <w:p w:rsidR="00D01E89" w:rsidRPr="00CF7270"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CF7270">
        <w:rPr>
          <w:rFonts w:ascii="宋体" w:eastAsia="宋体" w:hAnsi="宋体" w:cs="宋体" w:hint="eastAsia"/>
        </w:rPr>
        <w:t>楼继伟答记者问：预算公开是一个逐步的过程</w:t>
      </w:r>
      <w:r>
        <w:rPr>
          <w:rFonts w:ascii="宋体" w:eastAsia="宋体" w:hAnsi="宋体" w:cs="宋体" w:hint="eastAsia"/>
        </w:rPr>
        <w:t>（视频）</w:t>
      </w:r>
    </w:p>
    <w:p w:rsidR="00D01E89" w:rsidRPr="002C5A7E" w:rsidRDefault="00D01E89" w:rsidP="008B254C">
      <w:pPr>
        <w:spacing w:line="400" w:lineRule="exact"/>
        <w:ind w:firstLineChars="100" w:firstLine="31680"/>
        <w:jc w:val="left"/>
        <w:rPr>
          <w:rFonts w:cs="Times New Roman"/>
          <w:sz w:val="18"/>
          <w:szCs w:val="18"/>
        </w:rPr>
      </w:pPr>
      <w:hyperlink r:id="rId41" w:history="1">
        <w:r w:rsidRPr="002C5A7E">
          <w:rPr>
            <w:sz w:val="18"/>
            <w:szCs w:val="18"/>
          </w:rPr>
          <w:t>http://v.youku.com/v_show/id_XNjgxNDEwNTIw.html?from=s1.8-1-1.2&amp;spm=a2h0k.8191407.0.0</w:t>
        </w:r>
      </w:hyperlink>
    </w:p>
    <w:p w:rsidR="00D01E89" w:rsidRPr="00241D32" w:rsidRDefault="00D01E89" w:rsidP="008B254C">
      <w:pPr>
        <w:spacing w:line="400" w:lineRule="exact"/>
        <w:ind w:firstLineChars="100" w:firstLine="31680"/>
        <w:jc w:val="left"/>
        <w:rPr>
          <w:rFonts w:ascii="宋体" w:eastAsia="宋体" w:hAnsi="宋体" w:cs="Times New Roman"/>
        </w:rPr>
      </w:pPr>
      <w:r w:rsidRPr="00241D32">
        <w:rPr>
          <w:rFonts w:ascii="宋体" w:eastAsia="宋体" w:hAnsi="宋体" w:cs="宋体" w:hint="eastAsia"/>
        </w:rPr>
        <w:t>·都说</w:t>
      </w:r>
      <w:r w:rsidRPr="001561CA">
        <w:rPr>
          <w:rFonts w:ascii="宋体" w:eastAsia="宋体" w:hAnsi="宋体" w:cs="宋体" w:hint="eastAsia"/>
        </w:rPr>
        <w:t>财政预算</w:t>
      </w:r>
      <w:r w:rsidRPr="00241D32">
        <w:rPr>
          <w:rFonts w:ascii="宋体" w:eastAsia="宋体" w:hAnsi="宋体" w:cs="宋体" w:hint="eastAsia"/>
        </w:rPr>
        <w:t>读不懂，这次财政部出大招了</w:t>
      </w:r>
      <w:r>
        <w:rPr>
          <w:rFonts w:ascii="宋体" w:eastAsia="宋体" w:hAnsi="宋体" w:cs="宋体" w:hint="eastAsia"/>
        </w:rPr>
        <w:t>（视频）</w:t>
      </w:r>
    </w:p>
    <w:p w:rsidR="00D01E89" w:rsidRPr="002C5A7E" w:rsidRDefault="00D01E89" w:rsidP="008B254C">
      <w:pPr>
        <w:spacing w:line="400" w:lineRule="exact"/>
        <w:ind w:firstLineChars="100" w:firstLine="31680"/>
        <w:jc w:val="left"/>
        <w:rPr>
          <w:sz w:val="18"/>
          <w:szCs w:val="18"/>
        </w:rPr>
      </w:pPr>
      <w:r w:rsidRPr="002C5A7E">
        <w:rPr>
          <w:sz w:val="18"/>
          <w:szCs w:val="18"/>
        </w:rPr>
        <w:t>http://finance.sina.com.cn/meeting/2017-03-06/doc-ifycaafm5288274.shtml</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Default="00D01E89" w:rsidP="008B254C">
      <w:pPr>
        <w:spacing w:line="400" w:lineRule="exact"/>
        <w:ind w:firstLineChars="100" w:firstLine="31680"/>
        <w:rPr>
          <w:rFonts w:ascii="宋体" w:eastAsia="宋体" w:hAnsi="宋体" w:cs="Times New Roman"/>
        </w:rPr>
      </w:pPr>
      <w:r w:rsidRPr="001561CA">
        <w:rPr>
          <w:rFonts w:ascii="宋体" w:eastAsia="宋体" w:hAnsi="宋体" w:cs="宋体" w:hint="eastAsia"/>
        </w:rPr>
        <w:t>（</w:t>
      </w:r>
      <w:r w:rsidRPr="001561CA">
        <w:rPr>
          <w:rFonts w:ascii="宋体" w:eastAsia="宋体" w:hAnsi="宋体" w:cs="宋体"/>
        </w:rPr>
        <w:t>1</w:t>
      </w:r>
      <w:r w:rsidRPr="001561CA">
        <w:rPr>
          <w:rFonts w:ascii="宋体" w:eastAsia="宋体" w:hAnsi="宋体" w:cs="宋体" w:hint="eastAsia"/>
        </w:rPr>
        <w:t>）类比个人、家庭对时间、精力、财产的合理安排，引出政府预算的必要性。</w:t>
      </w:r>
    </w:p>
    <w:p w:rsidR="00D01E89" w:rsidRPr="001561CA"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）以海宁市为例模拟政府预算程序。</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）教材课后</w:t>
      </w:r>
      <w:r>
        <w:rPr>
          <w:rFonts w:ascii="宋体" w:eastAsia="宋体" w:hAnsi="宋体" w:cs="宋体"/>
        </w:rPr>
        <w:t>1/2/7</w:t>
      </w:r>
      <w:r>
        <w:rPr>
          <w:rFonts w:ascii="宋体" w:eastAsia="宋体" w:hAnsi="宋体" w:cs="宋体" w:hint="eastAsia"/>
        </w:rPr>
        <w:t>题；</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）应用型思考题：我国于</w:t>
      </w:r>
      <w:r>
        <w:rPr>
          <w:rFonts w:ascii="宋体" w:eastAsia="宋体" w:hAnsi="宋体" w:cs="宋体"/>
        </w:rPr>
        <w:t>2011</w:t>
      </w:r>
      <w:r>
        <w:rPr>
          <w:rFonts w:ascii="宋体" w:eastAsia="宋体" w:hAnsi="宋体" w:cs="宋体" w:hint="eastAsia"/>
        </w:rPr>
        <w:t>年起全面取消预算外资金，其好处有哪些？此外，为何直到</w:t>
      </w:r>
      <w:r>
        <w:rPr>
          <w:rFonts w:ascii="宋体" w:eastAsia="宋体" w:hAnsi="宋体" w:cs="宋体"/>
        </w:rPr>
        <w:t>2011</w:t>
      </w:r>
      <w:r>
        <w:rPr>
          <w:rFonts w:ascii="宋体" w:eastAsia="宋体" w:hAnsi="宋体" w:cs="宋体" w:hint="eastAsia"/>
        </w:rPr>
        <w:t>年才全面取消，之前遇到了怎样的问题和阻碍？</w:t>
      </w:r>
    </w:p>
    <w:p w:rsidR="00D01E89" w:rsidRPr="003867B5" w:rsidRDefault="00D01E89" w:rsidP="008B254C">
      <w:pPr>
        <w:spacing w:line="400" w:lineRule="exact"/>
        <w:ind w:firstLineChars="100" w:firstLine="31680"/>
        <w:rPr>
          <w:rFonts w:ascii="宋体" w:eastAsia="宋体" w:hAnsi="宋体" w:cs="Times New Roman"/>
        </w:rPr>
      </w:pPr>
    </w:p>
    <w:p w:rsidR="00D01E89" w:rsidRPr="009011E8" w:rsidRDefault="00D01E89" w:rsidP="005E2D72">
      <w:pPr>
        <w:jc w:val="center"/>
        <w:rPr>
          <w:rFonts w:ascii="黑体" w:eastAsia="黑体" w:hAnsi="黑体" w:cs="Times New Roman"/>
          <w:sz w:val="28"/>
          <w:szCs w:val="28"/>
        </w:rPr>
      </w:pPr>
      <w:r>
        <w:rPr>
          <w:rFonts w:ascii="黑体" w:eastAsia="黑体" w:hAnsi="黑体" w:cs="黑体" w:hint="eastAsia"/>
          <w:sz w:val="28"/>
          <w:szCs w:val="28"/>
        </w:rPr>
        <w:t>第十四章</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w:t>
      </w:r>
      <w:r>
        <w:rPr>
          <w:rFonts w:ascii="宋体" w:eastAsia="宋体" w:hAnsi="宋体" w:cs="宋体"/>
        </w:rPr>
        <w:t xml:space="preserve"> </w:t>
      </w:r>
      <w:r>
        <w:rPr>
          <w:rFonts w:ascii="宋体" w:eastAsia="宋体" w:hAnsi="宋体" w:cs="宋体" w:hint="eastAsia"/>
        </w:rPr>
        <w:t>财政联邦主义；转移支付；分税制改革。</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Pr="00AF1FA0"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AF1FA0">
        <w:rPr>
          <w:rFonts w:ascii="宋体" w:eastAsia="宋体" w:hAnsi="宋体" w:cs="宋体" w:hint="eastAsia"/>
        </w:rPr>
        <w:t>安体富：分税制改革面临三大难题</w:t>
      </w:r>
      <w:r>
        <w:rPr>
          <w:rFonts w:ascii="宋体" w:eastAsia="宋体" w:hAnsi="宋体" w:cs="宋体" w:hint="eastAsia"/>
        </w:rPr>
        <w:t>（视频）</w:t>
      </w:r>
    </w:p>
    <w:p w:rsidR="00D01E89" w:rsidRPr="00BA09B4" w:rsidRDefault="00D01E89" w:rsidP="008B254C">
      <w:pPr>
        <w:spacing w:line="400" w:lineRule="exact"/>
        <w:ind w:firstLineChars="100" w:firstLine="31680"/>
        <w:jc w:val="left"/>
        <w:rPr>
          <w:rFonts w:ascii="宋体" w:eastAsia="宋体" w:hAnsi="宋体" w:cs="Times New Roman"/>
          <w:sz w:val="18"/>
          <w:szCs w:val="18"/>
        </w:rPr>
      </w:pPr>
      <w:r w:rsidRPr="00990B85">
        <w:rPr>
          <w:rFonts w:ascii="宋体" w:eastAsia="宋体" w:hAnsi="宋体" w:cs="宋体"/>
          <w:sz w:val="18"/>
          <w:szCs w:val="18"/>
        </w:rPr>
        <w:t>http://v.youku.com/v_show/id_XNjQxNTE2OTg4.html?from=s1.8-1-1.2&amp;spm=a2h0k.8191407.0.0</w:t>
      </w:r>
    </w:p>
    <w:p w:rsidR="00D01E89" w:rsidRDefault="00D01E89" w:rsidP="008B254C">
      <w:pPr>
        <w:spacing w:line="400" w:lineRule="exact"/>
        <w:ind w:leftChars="100" w:left="31680"/>
        <w:jc w:val="left"/>
        <w:rPr>
          <w:rFonts w:ascii="宋体" w:eastAsia="宋体" w:hAnsi="宋体" w:cs="Times New Roman"/>
        </w:rPr>
      </w:pPr>
      <w:r>
        <w:rPr>
          <w:rFonts w:ascii="宋体" w:eastAsia="宋体" w:hAnsi="宋体" w:cs="宋体" w:hint="eastAsia"/>
        </w:rPr>
        <w:t>·</w:t>
      </w:r>
      <w:r w:rsidRPr="00AF1FA0">
        <w:rPr>
          <w:rFonts w:ascii="宋体" w:eastAsia="宋体" w:hAnsi="宋体" w:cs="宋体" w:hint="eastAsia"/>
        </w:rPr>
        <w:t>财政联邦主义在中国是否适用</w:t>
      </w:r>
      <w:r>
        <w:rPr>
          <w:rFonts w:ascii="宋体" w:eastAsia="宋体" w:hAnsi="宋体" w:cs="宋体" w:hint="eastAsia"/>
        </w:rPr>
        <w:t>（视频）</w:t>
      </w:r>
      <w:r w:rsidRPr="00990B85">
        <w:rPr>
          <w:rFonts w:ascii="宋体" w:eastAsia="宋体" w:hAnsi="宋体" w:cs="宋体"/>
          <w:sz w:val="18"/>
          <w:szCs w:val="18"/>
        </w:rPr>
        <w:t>http://v.youku.com/v_show/id_XNTI5NTY5NTM2.html?from=s1.8-1-1.2&amp;spm=a2h0k.8191407.0.0</w:t>
      </w:r>
    </w:p>
    <w:p w:rsidR="00D01E89" w:rsidRDefault="00D01E89" w:rsidP="008B254C">
      <w:pPr>
        <w:spacing w:line="400" w:lineRule="exact"/>
        <w:ind w:leftChars="100" w:left="31680"/>
        <w:jc w:val="left"/>
        <w:rPr>
          <w:rFonts w:ascii="宋体" w:eastAsia="宋体" w:hAnsi="宋体" w:cs="Times New Roman"/>
        </w:rPr>
      </w:pPr>
      <w:r>
        <w:rPr>
          <w:rFonts w:ascii="宋体" w:eastAsia="宋体" w:hAnsi="宋体" w:cs="宋体" w:hint="eastAsia"/>
        </w:rPr>
        <w:t>·</w:t>
      </w:r>
      <w:r w:rsidRPr="00AF1FA0">
        <w:rPr>
          <w:rFonts w:ascii="宋体" w:eastAsia="宋体" w:hAnsi="宋体" w:cs="宋体" w:hint="eastAsia"/>
        </w:rPr>
        <w:t>改革进行时：张军</w:t>
      </w:r>
      <w:r w:rsidRPr="00AF1FA0">
        <w:rPr>
          <w:rFonts w:ascii="宋体" w:eastAsia="宋体" w:hAnsi="宋体" w:cs="宋体"/>
        </w:rPr>
        <w:t>——</w:t>
      </w:r>
      <w:r w:rsidRPr="00AF1FA0">
        <w:rPr>
          <w:rFonts w:ascii="宋体" w:eastAsia="宋体" w:hAnsi="宋体" w:cs="宋体" w:hint="eastAsia"/>
        </w:rPr>
        <w:t>财税改革的重点是财权与事权相匹配</w:t>
      </w:r>
      <w:r>
        <w:rPr>
          <w:rFonts w:ascii="宋体" w:eastAsia="宋体" w:hAnsi="宋体" w:cs="宋体" w:hint="eastAsia"/>
        </w:rPr>
        <w:t>（视频）</w:t>
      </w:r>
      <w:r w:rsidRPr="00990B85">
        <w:rPr>
          <w:rFonts w:ascii="宋体" w:eastAsia="宋体" w:hAnsi="宋体" w:cs="宋体"/>
          <w:sz w:val="18"/>
          <w:szCs w:val="18"/>
        </w:rPr>
        <w:t>http://v.youku.com/v_show/id_XNjM0MDc4NDA0.html?from=s1.8-1-1.2&amp;spm=a2h0k.8191407.0.0</w:t>
      </w:r>
    </w:p>
    <w:p w:rsidR="00D01E89"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AF1FA0">
        <w:rPr>
          <w:rFonts w:ascii="宋体" w:eastAsia="宋体" w:hAnsi="宋体" w:cs="宋体" w:hint="eastAsia"/>
        </w:rPr>
        <w:t>贾康：财力事权匹配易误解</w:t>
      </w:r>
      <w:r>
        <w:rPr>
          <w:rFonts w:ascii="宋体" w:eastAsia="宋体" w:hAnsi="宋体" w:cs="宋体" w:hint="eastAsia"/>
        </w:rPr>
        <w:t>（视频）</w:t>
      </w:r>
    </w:p>
    <w:p w:rsidR="00D01E89" w:rsidRPr="00990B85" w:rsidRDefault="00D01E89" w:rsidP="008B254C">
      <w:pPr>
        <w:spacing w:line="400" w:lineRule="exact"/>
        <w:ind w:firstLineChars="100" w:firstLine="31680"/>
        <w:jc w:val="left"/>
        <w:rPr>
          <w:rFonts w:ascii="宋体" w:eastAsia="宋体" w:hAnsi="宋体" w:cs="宋体"/>
          <w:sz w:val="18"/>
          <w:szCs w:val="18"/>
        </w:rPr>
      </w:pPr>
      <w:r w:rsidRPr="00990B85">
        <w:rPr>
          <w:rFonts w:ascii="宋体" w:eastAsia="宋体" w:hAnsi="宋体" w:cs="宋体"/>
          <w:sz w:val="18"/>
          <w:szCs w:val="18"/>
        </w:rPr>
        <w:t>http://v.youku.com/v_show/id_XNjQyMTkwOTYw.html?from=s1.8-1-1.2&amp;spm=a2h0k.8191407.0.0</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）为什么要讨论政府间的财政关系？</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）政府间财权与事权划分的主要依据是什么？我国当前各级政府财权与事权是否相匹配？</w:t>
      </w:r>
    </w:p>
    <w:p w:rsidR="00D01E89" w:rsidRPr="003867B5"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3</w:t>
      </w:r>
      <w:r>
        <w:rPr>
          <w:rFonts w:ascii="宋体" w:eastAsia="宋体" w:hAnsi="宋体" w:cs="宋体" w:hint="eastAsia"/>
        </w:rPr>
        <w:t>）比较三种转移支付方式，分析各自利弊。</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）教材课后</w:t>
      </w:r>
      <w:r>
        <w:rPr>
          <w:rFonts w:ascii="宋体" w:eastAsia="宋体" w:hAnsi="宋体" w:cs="宋体"/>
        </w:rPr>
        <w:t>2/5</w:t>
      </w:r>
      <w:r>
        <w:rPr>
          <w:rFonts w:ascii="宋体" w:eastAsia="宋体" w:hAnsi="宋体" w:cs="宋体" w:hint="eastAsia"/>
        </w:rPr>
        <w:t>题；</w:t>
      </w:r>
    </w:p>
    <w:p w:rsidR="00D01E89" w:rsidRPr="003867B5"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）应用型思考题：阐述分税制改革与我国县乡财政困难之间的关系，梳理近</w:t>
      </w:r>
      <w:r>
        <w:rPr>
          <w:rFonts w:ascii="宋体" w:eastAsia="宋体" w:hAnsi="宋体" w:cs="宋体"/>
        </w:rPr>
        <w:t>20</w:t>
      </w:r>
      <w:r>
        <w:rPr>
          <w:rFonts w:ascii="宋体" w:eastAsia="宋体" w:hAnsi="宋体" w:cs="宋体" w:hint="eastAsia"/>
        </w:rPr>
        <w:t>年来我国为缓解乡镇财政困难所做出的改革尝试，并提出未来的改革建议。</w:t>
      </w:r>
    </w:p>
    <w:p w:rsidR="00D01E89" w:rsidRDefault="00D01E89" w:rsidP="005E2D72">
      <w:pPr>
        <w:rPr>
          <w:rFonts w:ascii="黑体" w:eastAsia="黑体" w:hAnsi="黑体" w:cs="Times New Roman"/>
          <w:sz w:val="28"/>
          <w:szCs w:val="28"/>
        </w:rPr>
      </w:pPr>
    </w:p>
    <w:p w:rsidR="00D01E89" w:rsidRPr="009011E8" w:rsidRDefault="00D01E89" w:rsidP="005E2D72">
      <w:pPr>
        <w:jc w:val="center"/>
        <w:rPr>
          <w:rFonts w:ascii="黑体" w:eastAsia="黑体" w:hAnsi="黑体" w:cs="Times New Roman"/>
          <w:sz w:val="28"/>
          <w:szCs w:val="28"/>
        </w:rPr>
      </w:pPr>
      <w:r>
        <w:rPr>
          <w:rFonts w:ascii="黑体" w:eastAsia="黑体" w:hAnsi="黑体" w:cs="黑体" w:hint="eastAsia"/>
          <w:sz w:val="28"/>
          <w:szCs w:val="28"/>
        </w:rPr>
        <w:t>第十五章</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1.</w:t>
      </w:r>
      <w:r w:rsidRPr="00435E78">
        <w:rPr>
          <w:rFonts w:ascii="宋体" w:eastAsia="宋体" w:hAnsi="宋体" w:cs="宋体" w:hint="eastAsia"/>
          <w:b/>
          <w:bCs/>
        </w:rPr>
        <w:t>学习目的及要求、学习重点及难点、教学内容梳理具体参见《教学大纲》。</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2.</w:t>
      </w:r>
      <w:r w:rsidRPr="00435E78">
        <w:rPr>
          <w:rFonts w:ascii="宋体" w:eastAsia="宋体" w:hAnsi="宋体" w:cs="宋体" w:hint="eastAsia"/>
          <w:b/>
          <w:bCs/>
        </w:rPr>
        <w:t>课前预习</w:t>
      </w:r>
    </w:p>
    <w:p w:rsidR="00D01E89" w:rsidRDefault="00D01E89" w:rsidP="005E2D72">
      <w:pPr>
        <w:spacing w:line="400" w:lineRule="exact"/>
        <w:rPr>
          <w:rFonts w:ascii="宋体" w:eastAsia="宋体" w:hAnsi="宋体" w:cs="Times New Roman"/>
        </w:rPr>
      </w:pPr>
      <w:r>
        <w:rPr>
          <w:rFonts w:ascii="宋体" w:eastAsia="宋体" w:hAnsi="宋体" w:cs="宋体"/>
        </w:rPr>
        <w:t xml:space="preserve">  </w:t>
      </w:r>
      <w:r>
        <w:rPr>
          <w:rFonts w:ascii="宋体" w:eastAsia="宋体" w:hAnsi="宋体" w:cs="宋体" w:hint="eastAsia"/>
        </w:rPr>
        <w:t>（</w:t>
      </w:r>
      <w:r>
        <w:rPr>
          <w:rFonts w:ascii="宋体" w:eastAsia="宋体" w:hAnsi="宋体" w:cs="宋体"/>
        </w:rPr>
        <w:t>1</w:t>
      </w:r>
      <w:r>
        <w:rPr>
          <w:rFonts w:ascii="宋体" w:eastAsia="宋体" w:hAnsi="宋体" w:cs="宋体" w:hint="eastAsia"/>
        </w:rPr>
        <w:t>）预习内容：财政政策；自动稳定器；相机抉择；</w:t>
      </w:r>
      <w:r>
        <w:rPr>
          <w:rFonts w:hint="eastAsia"/>
        </w:rPr>
        <w:t>经济增长的源泉。</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w:t>
      </w:r>
      <w:r w:rsidRPr="00712AA8">
        <w:rPr>
          <w:rFonts w:ascii="宋体" w:eastAsia="宋体" w:hAnsi="宋体" w:cs="宋体" w:hint="eastAsia"/>
        </w:rPr>
        <w:t>素材资源：</w:t>
      </w:r>
    </w:p>
    <w:p w:rsidR="00D01E89" w:rsidRPr="00EC5F40" w:rsidRDefault="00D01E89" w:rsidP="008B254C">
      <w:pPr>
        <w:spacing w:line="400" w:lineRule="exact"/>
        <w:ind w:firstLineChars="100" w:firstLine="31680"/>
        <w:rPr>
          <w:rFonts w:ascii="宋体" w:eastAsia="宋体" w:hAnsi="宋体" w:cs="Times New Roman"/>
        </w:rPr>
      </w:pPr>
      <w:r w:rsidRPr="00AB3D64">
        <w:rPr>
          <w:rFonts w:ascii="宋体" w:eastAsia="宋体" w:hAnsi="宋体" w:cs="宋体" w:hint="eastAsia"/>
        </w:rPr>
        <w:t>·财政政策依然维持积极基调</w:t>
      </w:r>
      <w:r>
        <w:rPr>
          <w:rFonts w:ascii="宋体" w:eastAsia="宋体" w:hAnsi="宋体" w:cs="宋体" w:hint="eastAsia"/>
        </w:rPr>
        <w:t>（新闻）</w:t>
      </w:r>
    </w:p>
    <w:p w:rsidR="00D01E89" w:rsidRPr="00AB3D64" w:rsidRDefault="00D01E89" w:rsidP="008B254C">
      <w:pPr>
        <w:spacing w:line="400" w:lineRule="exact"/>
        <w:ind w:firstLineChars="100" w:firstLine="31680"/>
        <w:jc w:val="left"/>
        <w:rPr>
          <w:rFonts w:ascii="宋体" w:eastAsia="宋体" w:hAnsi="宋体" w:cs="Times New Roman"/>
          <w:sz w:val="18"/>
          <w:szCs w:val="18"/>
        </w:rPr>
      </w:pPr>
      <w:hyperlink r:id="rId42" w:history="1">
        <w:r w:rsidRPr="00AB3D64">
          <w:rPr>
            <w:rFonts w:ascii="宋体" w:eastAsia="宋体" w:hAnsi="宋体" w:cs="宋体"/>
            <w:sz w:val="18"/>
            <w:szCs w:val="18"/>
          </w:rPr>
          <w:t>http://www.ccstock.cn/finance/hongguanjingji/2017-03-06/A1488741000840.html</w:t>
        </w:r>
      </w:hyperlink>
    </w:p>
    <w:p w:rsidR="00D01E89" w:rsidRDefault="00D01E89" w:rsidP="008B254C">
      <w:pPr>
        <w:spacing w:line="400" w:lineRule="exact"/>
        <w:ind w:leftChars="100" w:left="31680"/>
        <w:jc w:val="left"/>
        <w:rPr>
          <w:rFonts w:ascii="宋体" w:eastAsia="宋体" w:hAnsi="宋体" w:cs="Times New Roman"/>
        </w:rPr>
      </w:pPr>
      <w:r>
        <w:rPr>
          <w:rFonts w:ascii="宋体" w:eastAsia="宋体" w:hAnsi="宋体" w:cs="宋体" w:hint="eastAsia"/>
        </w:rPr>
        <w:t>·</w:t>
      </w:r>
      <w:r w:rsidRPr="00EC5F40">
        <w:rPr>
          <w:rFonts w:ascii="宋体" w:eastAsia="宋体" w:hAnsi="宋体" w:cs="宋体" w:hint="eastAsia"/>
        </w:rPr>
        <w:t>积极财政政策定调下</w:t>
      </w:r>
      <w:r w:rsidRPr="00EC5F40">
        <w:rPr>
          <w:rFonts w:ascii="宋体" w:eastAsia="宋体" w:hAnsi="宋体" w:cs="宋体"/>
        </w:rPr>
        <w:t xml:space="preserve"> </w:t>
      </w:r>
      <w:r w:rsidRPr="00EC5F40">
        <w:rPr>
          <w:rFonts w:ascii="宋体" w:eastAsia="宋体" w:hAnsi="宋体" w:cs="宋体" w:hint="eastAsia"/>
        </w:rPr>
        <w:t>赤字率保持提高引争议</w:t>
      </w:r>
      <w:r>
        <w:rPr>
          <w:rFonts w:ascii="宋体" w:eastAsia="宋体" w:hAnsi="宋体" w:cs="宋体" w:hint="eastAsia"/>
        </w:rPr>
        <w:t>（视频）</w:t>
      </w:r>
      <w:hyperlink r:id="rId43" w:history="1">
        <w:r w:rsidRPr="00AB3D64">
          <w:rPr>
            <w:rFonts w:ascii="宋体" w:eastAsia="宋体" w:hAnsi="宋体" w:cs="宋体"/>
            <w:sz w:val="18"/>
            <w:szCs w:val="18"/>
          </w:rPr>
          <w:t>http://v.youku.com/v_show/id_XMjEzMjAxODI1Ng==.html?from=s1.8-1-1.2&amp;spm=a2h0k.8191407.0.0</w:t>
        </w:r>
      </w:hyperlink>
    </w:p>
    <w:p w:rsidR="00D01E89"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AB3D64">
        <w:rPr>
          <w:rFonts w:ascii="宋体" w:eastAsia="宋体" w:hAnsi="宋体" w:cs="宋体" w:hint="eastAsia"/>
        </w:rPr>
        <w:t>一张图看</w:t>
      </w:r>
      <w:r w:rsidRPr="00AB3D64">
        <w:rPr>
          <w:rFonts w:ascii="宋体" w:eastAsia="宋体" w:hAnsi="宋体" w:cs="宋体"/>
        </w:rPr>
        <w:t>2015</w:t>
      </w:r>
      <w:r w:rsidRPr="00AB3D64">
        <w:rPr>
          <w:rFonts w:ascii="宋体" w:eastAsia="宋体" w:hAnsi="宋体" w:cs="宋体" w:hint="eastAsia"/>
        </w:rPr>
        <w:t>年财政政策和货币政策</w:t>
      </w:r>
      <w:r>
        <w:rPr>
          <w:rFonts w:ascii="宋体" w:eastAsia="宋体" w:hAnsi="宋体" w:cs="宋体" w:hint="eastAsia"/>
        </w:rPr>
        <w:t>（文章）</w:t>
      </w:r>
    </w:p>
    <w:p w:rsidR="00D01E89" w:rsidRDefault="00D01E89" w:rsidP="008B254C">
      <w:pPr>
        <w:spacing w:line="400" w:lineRule="exact"/>
        <w:ind w:firstLineChars="100" w:firstLine="31680"/>
        <w:jc w:val="left"/>
        <w:rPr>
          <w:rFonts w:ascii="宋体" w:eastAsia="宋体" w:cs="Times New Roman"/>
          <w:b/>
          <w:bCs/>
        </w:rPr>
      </w:pPr>
      <w:hyperlink r:id="rId44" w:history="1">
        <w:r w:rsidRPr="00AB3D64">
          <w:rPr>
            <w:rFonts w:eastAsia="宋体"/>
            <w:sz w:val="18"/>
            <w:szCs w:val="18"/>
          </w:rPr>
          <w:t>http://www.gov.cn/xinwen/2015-03/05/content_2826656.htm</w:t>
        </w:r>
      </w:hyperlink>
    </w:p>
    <w:p w:rsidR="00D01E89" w:rsidRPr="00AB3D64" w:rsidRDefault="00D01E89" w:rsidP="008B254C">
      <w:pPr>
        <w:spacing w:line="400" w:lineRule="exact"/>
        <w:ind w:firstLineChars="100" w:firstLine="31680"/>
        <w:jc w:val="left"/>
        <w:rPr>
          <w:rFonts w:ascii="宋体" w:eastAsia="宋体" w:hAnsi="宋体" w:cs="Times New Roman"/>
        </w:rPr>
      </w:pPr>
      <w:r>
        <w:rPr>
          <w:rFonts w:ascii="宋体" w:eastAsia="宋体" w:hAnsi="宋体" w:cs="宋体" w:hint="eastAsia"/>
        </w:rPr>
        <w:t>·</w:t>
      </w:r>
      <w:r w:rsidRPr="00AB3D64">
        <w:rPr>
          <w:rFonts w:ascii="宋体" w:eastAsia="宋体" w:hAnsi="宋体" w:cs="宋体" w:hint="eastAsia"/>
        </w:rPr>
        <w:t>财政政策与经济增长的关系</w:t>
      </w:r>
      <w:r>
        <w:rPr>
          <w:rFonts w:ascii="宋体" w:eastAsia="宋体" w:hAnsi="宋体" w:cs="宋体" w:hint="eastAsia"/>
        </w:rPr>
        <w:t>（文章）</w:t>
      </w:r>
    </w:p>
    <w:p w:rsidR="00D01E89" w:rsidRDefault="00D01E89" w:rsidP="008B254C">
      <w:pPr>
        <w:spacing w:line="400" w:lineRule="exact"/>
        <w:ind w:firstLineChars="100" w:firstLine="31680"/>
        <w:jc w:val="left"/>
        <w:rPr>
          <w:rFonts w:ascii="宋体" w:eastAsia="宋体" w:hAnsi="宋体" w:cs="Times New Roman"/>
          <w:sz w:val="18"/>
          <w:szCs w:val="18"/>
        </w:rPr>
      </w:pPr>
      <w:r w:rsidRPr="00E26B74">
        <w:rPr>
          <w:rFonts w:ascii="宋体" w:eastAsia="宋体" w:hAnsi="宋体" w:cs="宋体"/>
          <w:sz w:val="18"/>
          <w:szCs w:val="18"/>
        </w:rPr>
        <w:t>http://www.xuexila.com/news/licai/2494955.html</w:t>
      </w:r>
    </w:p>
    <w:p w:rsidR="00D01E89" w:rsidRPr="00AB3D64" w:rsidRDefault="00D01E89" w:rsidP="008B254C">
      <w:pPr>
        <w:spacing w:line="400" w:lineRule="exact"/>
        <w:ind w:firstLineChars="100" w:firstLine="31680"/>
        <w:jc w:val="left"/>
        <w:rPr>
          <w:rFonts w:ascii="宋体" w:eastAsia="宋体" w:hAnsi="宋体" w:cs="Times New Roman"/>
          <w:sz w:val="18"/>
          <w:szCs w:val="18"/>
        </w:rPr>
      </w:pPr>
      <w:r>
        <w:rPr>
          <w:rFonts w:ascii="宋体" w:eastAsia="宋体" w:hAnsi="宋体" w:cs="宋体" w:hint="eastAsia"/>
        </w:rPr>
        <w:t>·</w:t>
      </w:r>
      <w:r w:rsidRPr="008E1F95">
        <w:rPr>
          <w:rFonts w:ascii="宋体" w:eastAsia="宋体" w:hAnsi="宋体" w:cs="宋体" w:hint="eastAsia"/>
        </w:rPr>
        <w:t>库兹涅兹：《现代经济增长》，北京经济学院出版社，</w:t>
      </w:r>
      <w:r w:rsidRPr="008E1F95">
        <w:rPr>
          <w:rFonts w:ascii="宋体" w:eastAsia="宋体" w:hAnsi="宋体" w:cs="宋体"/>
        </w:rPr>
        <w:t>1989</w:t>
      </w:r>
      <w:r w:rsidRPr="008E1F95">
        <w:rPr>
          <w:rFonts w:ascii="宋体" w:eastAsia="宋体" w:hAnsi="宋体" w:cs="宋体" w:hint="eastAsia"/>
        </w:rPr>
        <w:t>年。</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3.</w:t>
      </w:r>
      <w:r w:rsidRPr="00435E78">
        <w:rPr>
          <w:rFonts w:ascii="宋体" w:eastAsia="宋体" w:hAnsi="宋体" w:cs="宋体" w:hint="eastAsia"/>
          <w:b/>
          <w:bCs/>
        </w:rPr>
        <w:t>课堂讨论</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在经济衰退时，自动稳定器是如何发挥作用的？应该采取哪些具体的财政政策？</w:t>
      </w:r>
    </w:p>
    <w:p w:rsidR="00D01E89" w:rsidRPr="00435E78" w:rsidRDefault="00D01E89" w:rsidP="005E2D72">
      <w:pPr>
        <w:spacing w:line="400" w:lineRule="exact"/>
        <w:rPr>
          <w:rFonts w:ascii="宋体" w:eastAsia="宋体" w:hAnsi="宋体" w:cs="Times New Roman"/>
          <w:b/>
          <w:bCs/>
        </w:rPr>
      </w:pPr>
      <w:r w:rsidRPr="00435E78">
        <w:rPr>
          <w:rFonts w:ascii="宋体" w:eastAsia="宋体" w:hAnsi="宋体" w:cs="宋体"/>
          <w:b/>
          <w:bCs/>
        </w:rPr>
        <w:t>4.</w:t>
      </w:r>
      <w:r w:rsidRPr="00435E78">
        <w:rPr>
          <w:rFonts w:ascii="宋体" w:eastAsia="宋体" w:hAnsi="宋体" w:cs="宋体" w:hint="eastAsia"/>
          <w:b/>
          <w:bCs/>
        </w:rPr>
        <w:t>课后作业</w:t>
      </w:r>
    </w:p>
    <w:p w:rsidR="00D01E89"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1</w:t>
      </w:r>
      <w:r>
        <w:rPr>
          <w:rFonts w:ascii="宋体" w:eastAsia="宋体" w:hAnsi="宋体" w:cs="宋体" w:hint="eastAsia"/>
        </w:rPr>
        <w:t>）教材课后</w:t>
      </w:r>
      <w:r>
        <w:rPr>
          <w:rFonts w:ascii="宋体" w:eastAsia="宋体" w:hAnsi="宋体" w:cs="宋体"/>
        </w:rPr>
        <w:t>1/4</w:t>
      </w:r>
      <w:r>
        <w:rPr>
          <w:rFonts w:ascii="宋体" w:eastAsia="宋体" w:hAnsi="宋体" w:cs="宋体" w:hint="eastAsia"/>
        </w:rPr>
        <w:t>题；</w:t>
      </w:r>
    </w:p>
    <w:p w:rsidR="00D01E89" w:rsidRPr="004C420B" w:rsidRDefault="00D01E89" w:rsidP="008B254C">
      <w:pPr>
        <w:spacing w:line="400" w:lineRule="exact"/>
        <w:ind w:firstLineChars="100" w:firstLine="31680"/>
        <w:rPr>
          <w:rFonts w:ascii="宋体" w:eastAsia="宋体" w:hAnsi="宋体" w:cs="Times New Roman"/>
        </w:rPr>
      </w:pPr>
      <w:r>
        <w:rPr>
          <w:rFonts w:ascii="宋体" w:eastAsia="宋体" w:hAnsi="宋体" w:cs="宋体" w:hint="eastAsia"/>
        </w:rPr>
        <w:t>（</w:t>
      </w:r>
      <w:r>
        <w:rPr>
          <w:rFonts w:ascii="宋体" w:eastAsia="宋体" w:hAnsi="宋体" w:cs="宋体"/>
        </w:rPr>
        <w:t>2</w:t>
      </w:r>
      <w:r>
        <w:rPr>
          <w:rFonts w:ascii="宋体" w:eastAsia="宋体" w:hAnsi="宋体" w:cs="宋体" w:hint="eastAsia"/>
        </w:rPr>
        <w:t>）应用型思考题：为应对</w:t>
      </w:r>
      <w:r>
        <w:rPr>
          <w:rFonts w:ascii="宋体" w:eastAsia="宋体" w:hAnsi="宋体" w:cs="宋体"/>
        </w:rPr>
        <w:t>2008</w:t>
      </w:r>
      <w:r>
        <w:rPr>
          <w:rFonts w:ascii="宋体" w:eastAsia="宋体" w:hAnsi="宋体" w:cs="宋体" w:hint="eastAsia"/>
        </w:rPr>
        <w:t>年国际金融危机，我国推出</w:t>
      </w:r>
      <w:r>
        <w:rPr>
          <w:rFonts w:ascii="宋体" w:eastAsia="宋体" w:hAnsi="宋体" w:cs="宋体"/>
        </w:rPr>
        <w:t>4</w:t>
      </w:r>
      <w:r>
        <w:rPr>
          <w:rFonts w:ascii="宋体" w:eastAsia="宋体" w:hAnsi="宋体" w:cs="宋体" w:hint="eastAsia"/>
        </w:rPr>
        <w:t>万亿投资计划，虽然短期内对缓解金融危机带来的不利影响起到了一定的作用，但时至今日，不管是从国家发展实际还是专家学者研究来看，当时所采取的扩张性财政政策带来的负面影响也不容小觑。请分析为何当时的</w:t>
      </w:r>
      <w:r>
        <w:rPr>
          <w:rFonts w:ascii="宋体" w:eastAsia="宋体" w:hAnsi="宋体" w:cs="宋体"/>
        </w:rPr>
        <w:t>4</w:t>
      </w:r>
      <w:r>
        <w:rPr>
          <w:rFonts w:ascii="宋体" w:eastAsia="宋体" w:hAnsi="宋体" w:cs="宋体" w:hint="eastAsia"/>
        </w:rPr>
        <w:t>万亿投资计划会产生部分行业产能过</w:t>
      </w:r>
      <w:r w:rsidRPr="004C420B">
        <w:rPr>
          <w:rFonts w:ascii="宋体" w:eastAsia="宋体" w:hAnsi="宋体" w:cs="宋体" w:hint="eastAsia"/>
        </w:rPr>
        <w:t>剩、通胀及资产价格上涨等副作用</w:t>
      </w:r>
      <w:r>
        <w:rPr>
          <w:rFonts w:ascii="宋体" w:eastAsia="宋体" w:hAnsi="宋体" w:cs="宋体" w:hint="eastAsia"/>
        </w:rPr>
        <w:t>？今后应如何避免类似情况再次发生？</w:t>
      </w:r>
    </w:p>
    <w:p w:rsidR="00D01E89" w:rsidRPr="00C61870" w:rsidRDefault="00D01E89" w:rsidP="005E2D72">
      <w:pPr>
        <w:pStyle w:val="ListParagraph"/>
        <w:ind w:left="840" w:firstLineChars="0" w:firstLine="0"/>
        <w:rPr>
          <w:rFonts w:ascii="宋体" w:eastAsia="宋体" w:hAnsi="宋体" w:cs="Times New Roman"/>
          <w:b/>
          <w:bCs/>
        </w:rPr>
      </w:pPr>
    </w:p>
    <w:p w:rsidR="00D01E89" w:rsidRPr="001E1280" w:rsidRDefault="00D01E89" w:rsidP="005E2D72">
      <w:pPr>
        <w:spacing w:line="400" w:lineRule="exact"/>
        <w:rPr>
          <w:rFonts w:cs="Times New Roman"/>
        </w:rPr>
      </w:pPr>
    </w:p>
    <w:p w:rsidR="00D01E89" w:rsidRPr="005E2D72" w:rsidRDefault="00D01E89" w:rsidP="009C1A06">
      <w:pPr>
        <w:jc w:val="center"/>
        <w:rPr>
          <w:rFonts w:cs="Times New Roman"/>
        </w:rPr>
      </w:pPr>
    </w:p>
    <w:sectPr w:rsidR="00D01E89" w:rsidRPr="005E2D72" w:rsidSect="006C29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E89" w:rsidRDefault="00D01E89" w:rsidP="005E2D72">
      <w:pPr>
        <w:rPr>
          <w:rFonts w:cs="Times New Roman"/>
        </w:rPr>
      </w:pPr>
      <w:r>
        <w:rPr>
          <w:rFonts w:cs="Times New Roman"/>
        </w:rPr>
        <w:separator/>
      </w:r>
    </w:p>
  </w:endnote>
  <w:endnote w:type="continuationSeparator" w:id="0">
    <w:p w:rsidR="00D01E89" w:rsidRDefault="00D01E89" w:rsidP="005E2D7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等线">
    <w:altName w:val="宋体"/>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µÈÏß Western">
    <w:altName w:val="Times New Roman"/>
    <w:panose1 w:val="00000000000000000000"/>
    <w:charset w:val="00"/>
    <w:family w:val="auto"/>
    <w:notTrueType/>
    <w:pitch w:val="variable"/>
    <w:sig w:usb0="00000003" w:usb1="00000000" w:usb2="00000000" w:usb3="00000000" w:csb0="00000001" w:csb1="00000000"/>
  </w:font>
  <w:font w:name="微软雅黑">
    <w:altName w:val="宋体"/>
    <w:panose1 w:val="00000000000000000000"/>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E89" w:rsidRDefault="00D01E89" w:rsidP="005E2D72">
      <w:pPr>
        <w:rPr>
          <w:rFonts w:cs="Times New Roman"/>
        </w:rPr>
      </w:pPr>
      <w:r>
        <w:rPr>
          <w:rFonts w:cs="Times New Roman"/>
        </w:rPr>
        <w:separator/>
      </w:r>
    </w:p>
  </w:footnote>
  <w:footnote w:type="continuationSeparator" w:id="0">
    <w:p w:rsidR="00D01E89" w:rsidRDefault="00D01E89" w:rsidP="005E2D72">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A762B"/>
    <w:multiLevelType w:val="hybridMultilevel"/>
    <w:tmpl w:val="DCC28AB0"/>
    <w:lvl w:ilvl="0" w:tplc="15780972">
      <w:start w:val="1"/>
      <w:numFmt w:val="decimal"/>
      <w:lvlText w:val="%1."/>
      <w:lvlJc w:val="left"/>
      <w:pPr>
        <w:ind w:left="570" w:hanging="360"/>
      </w:pPr>
      <w:rPr>
        <w:rFonts w:hint="default"/>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1">
    <w:nsid w:val="0BEF7388"/>
    <w:multiLevelType w:val="hybridMultilevel"/>
    <w:tmpl w:val="DE840170"/>
    <w:lvl w:ilvl="0" w:tplc="F14C9B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93076F4"/>
    <w:multiLevelType w:val="hybridMultilevel"/>
    <w:tmpl w:val="13E49974"/>
    <w:lvl w:ilvl="0" w:tplc="81844A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46DF1208"/>
    <w:multiLevelType w:val="hybridMultilevel"/>
    <w:tmpl w:val="F42C0238"/>
    <w:lvl w:ilvl="0" w:tplc="B360FB94">
      <w:start w:val="1"/>
      <w:numFmt w:val="japaneseCounting"/>
      <w:lvlText w:val="第%1章"/>
      <w:lvlJc w:val="left"/>
      <w:pPr>
        <w:ind w:left="840" w:hanging="84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5439D54C"/>
    <w:multiLevelType w:val="singleLevel"/>
    <w:tmpl w:val="5439D54C"/>
    <w:lvl w:ilvl="0">
      <w:start w:val="1"/>
      <w:numFmt w:val="decimal"/>
      <w:suff w:val="nothing"/>
      <w:lvlText w:val="%1."/>
      <w:lvlJc w:val="left"/>
    </w:lvl>
  </w:abstractNum>
  <w:abstractNum w:abstractNumId="5">
    <w:nsid w:val="6F6961C7"/>
    <w:multiLevelType w:val="hybridMultilevel"/>
    <w:tmpl w:val="B46ADEEE"/>
    <w:lvl w:ilvl="0" w:tplc="E2FA32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70EB30A7"/>
    <w:multiLevelType w:val="hybridMultilevel"/>
    <w:tmpl w:val="CC4E64CE"/>
    <w:lvl w:ilvl="0" w:tplc="414ED49A">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73735E65"/>
    <w:multiLevelType w:val="hybridMultilevel"/>
    <w:tmpl w:val="F8B61352"/>
    <w:lvl w:ilvl="0" w:tplc="1E02A094">
      <w:start w:val="2"/>
      <w:numFmt w:val="decimal"/>
      <w:lvlText w:val="（%1）"/>
      <w:lvlJc w:val="left"/>
      <w:pPr>
        <w:ind w:left="930" w:hanging="720"/>
      </w:pPr>
      <w:rPr>
        <w:rFonts w:hint="default"/>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num w:numId="1">
    <w:abstractNumId w:val="1"/>
  </w:num>
  <w:num w:numId="2">
    <w:abstractNumId w:val="6"/>
  </w:num>
  <w:num w:numId="3">
    <w:abstractNumId w:val="2"/>
  </w:num>
  <w:num w:numId="4">
    <w:abstractNumId w:val="5"/>
  </w:num>
  <w:num w:numId="5">
    <w:abstractNumId w:val="3"/>
  </w:num>
  <w:num w:numId="6">
    <w:abstractNumId w:val="0"/>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7FA3"/>
    <w:rsid w:val="00030B32"/>
    <w:rsid w:val="0006661A"/>
    <w:rsid w:val="000A4A33"/>
    <w:rsid w:val="000B5DF0"/>
    <w:rsid w:val="000C7C14"/>
    <w:rsid w:val="000D1CCC"/>
    <w:rsid w:val="000F52DD"/>
    <w:rsid w:val="00134715"/>
    <w:rsid w:val="0014479A"/>
    <w:rsid w:val="00151FEE"/>
    <w:rsid w:val="001561CA"/>
    <w:rsid w:val="001E1280"/>
    <w:rsid w:val="001F24E2"/>
    <w:rsid w:val="00230997"/>
    <w:rsid w:val="00241D32"/>
    <w:rsid w:val="002426CF"/>
    <w:rsid w:val="002524BB"/>
    <w:rsid w:val="002B0DF6"/>
    <w:rsid w:val="002C5A7E"/>
    <w:rsid w:val="00303A5A"/>
    <w:rsid w:val="003207D0"/>
    <w:rsid w:val="00334459"/>
    <w:rsid w:val="00351243"/>
    <w:rsid w:val="00381948"/>
    <w:rsid w:val="003867B5"/>
    <w:rsid w:val="003D47ED"/>
    <w:rsid w:val="0040664A"/>
    <w:rsid w:val="00434E2E"/>
    <w:rsid w:val="00435E78"/>
    <w:rsid w:val="00465A14"/>
    <w:rsid w:val="004C420B"/>
    <w:rsid w:val="004E0B78"/>
    <w:rsid w:val="00567133"/>
    <w:rsid w:val="005B4D19"/>
    <w:rsid w:val="005B70D4"/>
    <w:rsid w:val="005E2D72"/>
    <w:rsid w:val="00644275"/>
    <w:rsid w:val="00676F5D"/>
    <w:rsid w:val="006B0DD7"/>
    <w:rsid w:val="006C1891"/>
    <w:rsid w:val="006C29E6"/>
    <w:rsid w:val="006D73C1"/>
    <w:rsid w:val="006F0CD2"/>
    <w:rsid w:val="00712AA8"/>
    <w:rsid w:val="0073214B"/>
    <w:rsid w:val="008364A1"/>
    <w:rsid w:val="0083791B"/>
    <w:rsid w:val="00874F4B"/>
    <w:rsid w:val="008A20EA"/>
    <w:rsid w:val="008B254C"/>
    <w:rsid w:val="008C6FEF"/>
    <w:rsid w:val="008E1F95"/>
    <w:rsid w:val="008E4383"/>
    <w:rsid w:val="008E7665"/>
    <w:rsid w:val="009011E8"/>
    <w:rsid w:val="00902F70"/>
    <w:rsid w:val="009328BD"/>
    <w:rsid w:val="00952C3E"/>
    <w:rsid w:val="00967401"/>
    <w:rsid w:val="009867E6"/>
    <w:rsid w:val="00990B85"/>
    <w:rsid w:val="00995CA7"/>
    <w:rsid w:val="00997F38"/>
    <w:rsid w:val="009A0BE8"/>
    <w:rsid w:val="009C1A06"/>
    <w:rsid w:val="009C4CEA"/>
    <w:rsid w:val="009D7572"/>
    <w:rsid w:val="00A020C3"/>
    <w:rsid w:val="00A576CD"/>
    <w:rsid w:val="00A86765"/>
    <w:rsid w:val="00A87052"/>
    <w:rsid w:val="00AB3D64"/>
    <w:rsid w:val="00AF1FA0"/>
    <w:rsid w:val="00B00ABD"/>
    <w:rsid w:val="00B762B7"/>
    <w:rsid w:val="00BA09B4"/>
    <w:rsid w:val="00BA7EBD"/>
    <w:rsid w:val="00BD3FE7"/>
    <w:rsid w:val="00C466EF"/>
    <w:rsid w:val="00C61870"/>
    <w:rsid w:val="00C819BD"/>
    <w:rsid w:val="00C83810"/>
    <w:rsid w:val="00CF7270"/>
    <w:rsid w:val="00D01E89"/>
    <w:rsid w:val="00D40653"/>
    <w:rsid w:val="00D431C2"/>
    <w:rsid w:val="00D60763"/>
    <w:rsid w:val="00D77FA3"/>
    <w:rsid w:val="00D928BB"/>
    <w:rsid w:val="00D9360F"/>
    <w:rsid w:val="00E07BF2"/>
    <w:rsid w:val="00E26B74"/>
    <w:rsid w:val="00EA17B2"/>
    <w:rsid w:val="00EB706F"/>
    <w:rsid w:val="00EC39E0"/>
    <w:rsid w:val="00EC5C40"/>
    <w:rsid w:val="00EC5F40"/>
    <w:rsid w:val="00ED2B93"/>
    <w:rsid w:val="00F0516B"/>
    <w:rsid w:val="00F434F7"/>
    <w:rsid w:val="00F50654"/>
    <w:rsid w:val="00F579DD"/>
    <w:rsid w:val="00F8527F"/>
    <w:rsid w:val="00FE1E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9E6"/>
    <w:pPr>
      <w:widowControl w:val="0"/>
      <w:jc w:val="both"/>
    </w:pPr>
    <w:rPr>
      <w:rFonts w:cs="等线"/>
      <w:szCs w:val="21"/>
    </w:rPr>
  </w:style>
  <w:style w:type="paragraph" w:styleId="Heading1">
    <w:name w:val="heading 1"/>
    <w:basedOn w:val="Normal"/>
    <w:link w:val="Heading1Char"/>
    <w:uiPriority w:val="99"/>
    <w:qFormat/>
    <w:rsid w:val="005E2D7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2D72"/>
    <w:rPr>
      <w:rFonts w:ascii="宋体" w:eastAsia="宋体" w:hAnsi="宋体" w:cs="宋体"/>
      <w:b/>
      <w:bCs/>
      <w:kern w:val="36"/>
      <w:sz w:val="48"/>
      <w:szCs w:val="48"/>
    </w:rPr>
  </w:style>
  <w:style w:type="paragraph" w:styleId="ListParagraph">
    <w:name w:val="List Paragraph"/>
    <w:basedOn w:val="Normal"/>
    <w:uiPriority w:val="99"/>
    <w:qFormat/>
    <w:rsid w:val="00C466EF"/>
    <w:pPr>
      <w:ind w:firstLineChars="200" w:firstLine="420"/>
    </w:pPr>
  </w:style>
  <w:style w:type="character" w:styleId="PageNumber">
    <w:name w:val="page number"/>
    <w:basedOn w:val="DefaultParagraphFont"/>
    <w:uiPriority w:val="99"/>
    <w:rsid w:val="00A576CD"/>
  </w:style>
  <w:style w:type="paragraph" w:styleId="Header">
    <w:name w:val="header"/>
    <w:basedOn w:val="Normal"/>
    <w:link w:val="HeaderChar"/>
    <w:uiPriority w:val="99"/>
    <w:rsid w:val="005E2D7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E2D72"/>
    <w:rPr>
      <w:sz w:val="18"/>
      <w:szCs w:val="18"/>
    </w:rPr>
  </w:style>
  <w:style w:type="paragraph" w:styleId="Footer">
    <w:name w:val="footer"/>
    <w:basedOn w:val="Normal"/>
    <w:link w:val="FooterChar"/>
    <w:uiPriority w:val="99"/>
    <w:rsid w:val="005E2D7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E2D72"/>
    <w:rPr>
      <w:sz w:val="18"/>
      <w:szCs w:val="18"/>
    </w:rPr>
  </w:style>
  <w:style w:type="character" w:styleId="Hyperlink">
    <w:name w:val="Hyperlink"/>
    <w:basedOn w:val="DefaultParagraphFont"/>
    <w:uiPriority w:val="99"/>
    <w:rsid w:val="005E2D72"/>
    <w:rPr>
      <w:color w:val="0563C1"/>
      <w:u w:val="single"/>
    </w:rPr>
  </w:style>
  <w:style w:type="character" w:customStyle="1" w:styleId="Mention">
    <w:name w:val="Mention"/>
    <w:basedOn w:val="DefaultParagraphFont"/>
    <w:uiPriority w:val="99"/>
    <w:semiHidden/>
    <w:rsid w:val="005E2D72"/>
    <w:rPr>
      <w:color w:val="auto"/>
      <w:shd w:val="clear" w:color="auto" w:fill="auto"/>
    </w:rPr>
  </w:style>
  <w:style w:type="character" w:customStyle="1" w:styleId="apple-converted-space">
    <w:name w:val="apple-converted-space"/>
    <w:basedOn w:val="DefaultParagraphFont"/>
    <w:uiPriority w:val="99"/>
    <w:rsid w:val="005E2D72"/>
  </w:style>
</w:styles>
</file>

<file path=word/webSettings.xml><?xml version="1.0" encoding="utf-8"?>
<w:webSettings xmlns:r="http://schemas.openxmlformats.org/officeDocument/2006/relationships" xmlns:w="http://schemas.openxmlformats.org/wordprocessingml/2006/main">
  <w:divs>
    <w:div w:id="1021978644">
      <w:marLeft w:val="0"/>
      <w:marRight w:val="0"/>
      <w:marTop w:val="0"/>
      <w:marBottom w:val="0"/>
      <w:divBdr>
        <w:top w:val="none" w:sz="0" w:space="0" w:color="auto"/>
        <w:left w:val="none" w:sz="0" w:space="0" w:color="auto"/>
        <w:bottom w:val="none" w:sz="0" w:space="0" w:color="auto"/>
        <w:right w:val="none" w:sz="0" w:space="0" w:color="auto"/>
      </w:divBdr>
    </w:div>
    <w:div w:id="1021978645">
      <w:marLeft w:val="0"/>
      <w:marRight w:val="0"/>
      <w:marTop w:val="0"/>
      <w:marBottom w:val="0"/>
      <w:divBdr>
        <w:top w:val="none" w:sz="0" w:space="0" w:color="auto"/>
        <w:left w:val="none" w:sz="0" w:space="0" w:color="auto"/>
        <w:bottom w:val="none" w:sz="0" w:space="0" w:color="auto"/>
        <w:right w:val="none" w:sz="0" w:space="0" w:color="auto"/>
      </w:divBdr>
    </w:div>
    <w:div w:id="1021978646">
      <w:marLeft w:val="0"/>
      <w:marRight w:val="0"/>
      <w:marTop w:val="0"/>
      <w:marBottom w:val="0"/>
      <w:divBdr>
        <w:top w:val="none" w:sz="0" w:space="0" w:color="auto"/>
        <w:left w:val="none" w:sz="0" w:space="0" w:color="auto"/>
        <w:bottom w:val="none" w:sz="0" w:space="0" w:color="auto"/>
        <w:right w:val="none" w:sz="0" w:space="0" w:color="auto"/>
      </w:divBdr>
    </w:div>
    <w:div w:id="1021978647">
      <w:marLeft w:val="0"/>
      <w:marRight w:val="0"/>
      <w:marTop w:val="0"/>
      <w:marBottom w:val="0"/>
      <w:divBdr>
        <w:top w:val="none" w:sz="0" w:space="0" w:color="auto"/>
        <w:left w:val="none" w:sz="0" w:space="0" w:color="auto"/>
        <w:bottom w:val="none" w:sz="0" w:space="0" w:color="auto"/>
        <w:right w:val="none" w:sz="0" w:space="0" w:color="auto"/>
      </w:divBdr>
    </w:div>
    <w:div w:id="1021978648">
      <w:marLeft w:val="0"/>
      <w:marRight w:val="0"/>
      <w:marTop w:val="0"/>
      <w:marBottom w:val="0"/>
      <w:divBdr>
        <w:top w:val="none" w:sz="0" w:space="0" w:color="auto"/>
        <w:left w:val="none" w:sz="0" w:space="0" w:color="auto"/>
        <w:bottom w:val="none" w:sz="0" w:space="0" w:color="auto"/>
        <w:right w:val="none" w:sz="0" w:space="0" w:color="auto"/>
      </w:divBdr>
    </w:div>
    <w:div w:id="1021978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atax.gov.cn" TargetMode="External"/><Relationship Id="rId13" Type="http://schemas.openxmlformats.org/officeDocument/2006/relationships/hyperlink" Target="http://money.163.com/16/0719/06/BSAO187100253B0H.html" TargetMode="External"/><Relationship Id="rId18" Type="http://schemas.openxmlformats.org/officeDocument/2006/relationships/hyperlink" Target="http://zj.zjol.com.cn/news/569516.html" TargetMode="External"/><Relationship Id="rId26" Type="http://schemas.openxmlformats.org/officeDocument/2006/relationships/hyperlink" Target="http://stock.sohu.com/20160421/n445374165.shtml" TargetMode="External"/><Relationship Id="rId39" Type="http://schemas.openxmlformats.org/officeDocument/2006/relationships/hyperlink" Target="http://v.youku.com/v_show/id_XMjQwODQ2OTE3Ng==.html?from=s1.8-1-1.2&amp;spm=a2h0k.8191407.0.0" TargetMode="External"/><Relationship Id="rId3" Type="http://schemas.openxmlformats.org/officeDocument/2006/relationships/settings" Target="settings.xml"/><Relationship Id="rId21" Type="http://schemas.openxmlformats.org/officeDocument/2006/relationships/hyperlink" Target="http://mt.sohu.com/20160408/n443687072.shtml" TargetMode="External"/><Relationship Id="rId34" Type="http://schemas.openxmlformats.org/officeDocument/2006/relationships/hyperlink" Target="http://www.leiphone.com/news/201411/Dc4Y1qXYo0XE2CvL.html" TargetMode="External"/><Relationship Id="rId42" Type="http://schemas.openxmlformats.org/officeDocument/2006/relationships/hyperlink" Target="http://www.ccstock.cn/finance/hongguanjingji/2017-03-06/A1488741000840.html" TargetMode="External"/><Relationship Id="rId7" Type="http://schemas.openxmlformats.org/officeDocument/2006/relationships/hyperlink" Target="http://www.mof.gov.cn" TargetMode="External"/><Relationship Id="rId12" Type="http://schemas.openxmlformats.org/officeDocument/2006/relationships/hyperlink" Target="http://www.qstheory.cn/zhuanqu/bkjx/2016-07/18/c_1119235428.htm" TargetMode="External"/><Relationship Id="rId17" Type="http://schemas.openxmlformats.org/officeDocument/2006/relationships/hyperlink" Target="http://cs.zjol.com.cn/system/2016/07/22/021236908.shtml" TargetMode="External"/><Relationship Id="rId25" Type="http://schemas.openxmlformats.org/officeDocument/2006/relationships/hyperlink" Target="http://news.163.com/16/0628/02/BQK59BML00014AED.html" TargetMode="External"/><Relationship Id="rId33" Type="http://schemas.openxmlformats.org/officeDocument/2006/relationships/hyperlink" Target="http://news.cntv.cn/app/20111110/118132.shtml" TargetMode="External"/><Relationship Id="rId38" Type="http://schemas.openxmlformats.org/officeDocument/2006/relationships/hyperlink" Target="http://forex.cngold.org/c/2013-03-01/c1618822.html"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finance.sina.com.cn/china/2016-12-28/doc-ifxyxury8883546.shtml" TargetMode="External"/><Relationship Id="rId20" Type="http://schemas.openxmlformats.org/officeDocument/2006/relationships/hyperlink" Target="http://book.jd.com/publish/%E4%B8%8A%E6%B5%B7%E8%AF%91%E6%96%87%E5%87%BA%E7%89%88%E7%A4%BE_1.html" TargetMode="External"/><Relationship Id="rId29" Type="http://schemas.openxmlformats.org/officeDocument/2006/relationships/hyperlink" Target="http://www.yjbys.com/wage/247789.html" TargetMode="External"/><Relationship Id="rId41" Type="http://schemas.openxmlformats.org/officeDocument/2006/relationships/hyperlink" Target="http://v.youku.com/v_show/id_XNjgxNDEwNTIw.html?from=s1.8-1-1.2&amp;spm=a2h0k.8191407.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wen8.cn/p/2f84ngw.html" TargetMode="External"/><Relationship Id="rId24" Type="http://schemas.openxmlformats.org/officeDocument/2006/relationships/hyperlink" Target="http://help.3g.163.com/15/1014/06/B5SA75A500964K6I.html" TargetMode="External"/><Relationship Id="rId32" Type="http://schemas.openxmlformats.org/officeDocument/2006/relationships/hyperlink" Target="http://baidu.ku6.com/watch/5065459090225256336.html?page=videoMultiNeed" TargetMode="External"/><Relationship Id="rId37" Type="http://schemas.openxmlformats.org/officeDocument/2006/relationships/hyperlink" Target="http://wallstreetcn.com/node/90682" TargetMode="External"/><Relationship Id="rId40" Type="http://schemas.openxmlformats.org/officeDocument/2006/relationships/hyperlink" Target="http://politics.people.com.cn/GB/1027/17072863.html"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v.youku.com/v_show/id_XNjU4MTU1MDcy.html?from=s1.8-1-1.2" TargetMode="External"/><Relationship Id="rId23" Type="http://schemas.openxmlformats.org/officeDocument/2006/relationships/hyperlink" Target="http://www.huaxia.com/xw/zhxw/2016/05/4854506.html" TargetMode="External"/><Relationship Id="rId28" Type="http://schemas.openxmlformats.org/officeDocument/2006/relationships/hyperlink" Target="http://www.jinr.com/zixun/article/1286" TargetMode="External"/><Relationship Id="rId36" Type="http://schemas.openxmlformats.org/officeDocument/2006/relationships/hyperlink" Target="2013&#23457;&#35745;&#32626;&#20840;&#22269;&#25919;&#24220;&#24615;&#20538;&#21153;&#23457;&#35745;&#32467;&#26524;%20%20http://www.chinanews.com/gn/2013/12-30/%205680119_2.shtml" TargetMode="External"/><Relationship Id="rId10" Type="http://schemas.openxmlformats.org/officeDocument/2006/relationships/hyperlink" Target="https://v.qq.com/x/cover/i9dhlbfivkbzpz2/s03061wvyic.html" TargetMode="External"/><Relationship Id="rId19" Type="http://schemas.openxmlformats.org/officeDocument/2006/relationships/hyperlink" Target="http://book.jd.com/writer/%E5%9F%83%E8%8E%89%E8%AF%BA%C2%B7%E5%A5%A5%E6%96%AF%E7%89%B9%E7%BD%97%E5%A7%86_1.html" TargetMode="External"/><Relationship Id="rId31" Type="http://schemas.openxmlformats.org/officeDocument/2006/relationships/hyperlink" Target="http://v.youku.com/v_show/id_XMTI3NTI1MTEwMA==.html?from=s1.8-1-1.2%0d" TargetMode="External"/><Relationship Id="rId44" Type="http://schemas.openxmlformats.org/officeDocument/2006/relationships/hyperlink" Target="http://www.gov.cn/xinwen/2015-03/05/content_2826656.htm" TargetMode="External"/><Relationship Id="rId4" Type="http://schemas.openxmlformats.org/officeDocument/2006/relationships/webSettings" Target="webSettings.xml"/><Relationship Id="rId9" Type="http://schemas.openxmlformats.org/officeDocument/2006/relationships/hyperlink" Target="http://www.shihang.org" TargetMode="External"/><Relationship Id="rId14" Type="http://schemas.openxmlformats.org/officeDocument/2006/relationships/hyperlink" Target="http://www.china.com.cn/opinion/think/2016-07/26/content_38959352.htm" TargetMode="External"/><Relationship Id="rId22" Type="http://schemas.openxmlformats.org/officeDocument/2006/relationships/hyperlink" Target="https://www.douban.com/note/244696995/" TargetMode="External"/><Relationship Id="rId27" Type="http://schemas.openxmlformats.org/officeDocument/2006/relationships/hyperlink" Target="http://business.sohu.com/20151227/n432695040.shtml" TargetMode="External"/><Relationship Id="rId30" Type="http://schemas.openxmlformats.org/officeDocument/2006/relationships/hyperlink" Target="http://business.sohu.com/20150605/n414505518.shtml" TargetMode="External"/><Relationship Id="rId35" Type="http://schemas.openxmlformats.org/officeDocument/2006/relationships/hyperlink" Target="http://biz.zjol.com.cn/system/2014/11/21/020372089.shtml" TargetMode="External"/><Relationship Id="rId43" Type="http://schemas.openxmlformats.org/officeDocument/2006/relationships/hyperlink" Target="http://v.youku.com/v_show/id_XMjEzMjAxODI1Ng==.html?from=s1.8-1-1.2&amp;spm=a2h0k.8191407.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290</TotalTime>
  <Pages>15</Pages>
  <Words>2277</Words>
  <Characters>12984</Characters>
  <Application>Microsoft Office Outlook</Application>
  <DocSecurity>0</DocSecurity>
  <Lines>0</Lines>
  <Paragraphs>0</Paragraphs>
  <ScaleCrop>false</ScaleCrop>
  <Company>cj</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cj</cp:lastModifiedBy>
  <cp:revision>28</cp:revision>
  <dcterms:created xsi:type="dcterms:W3CDTF">2017-03-05T08:54:00Z</dcterms:created>
  <dcterms:modified xsi:type="dcterms:W3CDTF">2017-03-10T01:17:00Z</dcterms:modified>
</cp:coreProperties>
</file>